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D639D8" w:rsidRPr="00B23AD5" w:rsidRDefault="00BC03DF"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BC03DF" w:rsidRPr="00B23AD5" w:rsidRDefault="00BC03DF" w:rsidP="00626647">
      <w:pPr>
        <w:spacing w:after="0"/>
        <w:rPr>
          <w:rFonts w:ascii="Garamond" w:hAnsi="Garamond"/>
          <w:b/>
          <w:sz w:val="28"/>
          <w:szCs w:val="28"/>
        </w:rPr>
      </w:pPr>
      <w:r>
        <w:rPr>
          <w:rFonts w:ascii="Garamond" w:hAnsi="Garamond"/>
          <w:b/>
          <w:sz w:val="28"/>
          <w:szCs w:val="28"/>
        </w:rPr>
        <w:t xml:space="preserve">Unit Rationale: </w:t>
      </w:r>
      <w:r w:rsidRPr="00BC03DF">
        <w:rPr>
          <w:rFonts w:ascii="Garamond" w:hAnsi="Garamond"/>
          <w:b/>
          <w:sz w:val="28"/>
          <w:szCs w:val="28"/>
        </w:rPr>
        <w:t>Students who are college and career ready value evidence, build strong content knowledge, have a better understanding of different cultures to create and publish a final product.</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D639D8" w:rsidRPr="00B23AD5" w:rsidRDefault="00D639D8" w:rsidP="00432AAD">
            <w:pPr>
              <w:spacing w:after="0" w:line="240" w:lineRule="auto"/>
              <w:rPr>
                <w:rFonts w:ascii="Garamond" w:hAnsi="Garamond"/>
                <w:b/>
                <w:sz w:val="28"/>
                <w:szCs w:val="28"/>
                <w:u w:val="single"/>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D639D8" w:rsidRPr="00B23AD5" w:rsidRDefault="00D639D8"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p>
          <w:p w:rsidR="00D639D8" w:rsidRPr="00B23AD5" w:rsidRDefault="00D639D8" w:rsidP="00D639D8">
            <w:pPr>
              <w:spacing w:after="0" w:line="240" w:lineRule="auto"/>
              <w:rPr>
                <w:rFonts w:ascii="Garamond" w:hAnsi="Garamond"/>
                <w:sz w:val="28"/>
                <w:szCs w:val="28"/>
                <w:highlight w:val="yellow"/>
              </w:rPr>
            </w:pPr>
          </w:p>
          <w:p w:rsidR="00D639D8" w:rsidRPr="00B23AD5" w:rsidRDefault="00D639D8" w:rsidP="00D639D8">
            <w:pPr>
              <w:spacing w:after="0" w:line="240" w:lineRule="auto"/>
              <w:rPr>
                <w:rFonts w:ascii="Garamond" w:hAnsi="Garamond"/>
                <w:sz w:val="28"/>
                <w:szCs w:val="28"/>
                <w:highlight w:val="yellow"/>
              </w:rPr>
            </w:pPr>
            <w:r w:rsidRPr="00B23AD5">
              <w:rPr>
                <w:rFonts w:ascii="Garamond" w:hAnsi="Garamond"/>
                <w:sz w:val="28"/>
                <w:szCs w:val="28"/>
                <w:highlight w:val="yellow"/>
              </w:rPr>
              <w:t>Determine the central idea of a text and how it is conveyed through particular details; provide a summary of the text distinct from opinions or judgments (RI.6.2)</w:t>
            </w:r>
          </w:p>
          <w:p w:rsidR="00D639D8" w:rsidRPr="00B23AD5" w:rsidRDefault="00D639D8" w:rsidP="00D639D8">
            <w:pPr>
              <w:spacing w:after="0" w:line="240" w:lineRule="auto"/>
              <w:rPr>
                <w:rFonts w:ascii="Garamond" w:hAnsi="Garamond"/>
                <w:sz w:val="28"/>
                <w:szCs w:val="28"/>
                <w:highlight w:val="yellow"/>
              </w:rPr>
            </w:pPr>
          </w:p>
          <w:p w:rsidR="00D639D8" w:rsidRPr="00B23AD5" w:rsidRDefault="00D639D8" w:rsidP="00D639D8">
            <w:pPr>
              <w:spacing w:after="0" w:line="240" w:lineRule="auto"/>
              <w:rPr>
                <w:rFonts w:ascii="Garamond" w:hAnsi="Garamond"/>
                <w:sz w:val="28"/>
                <w:szCs w:val="28"/>
              </w:rPr>
            </w:pPr>
            <w:r w:rsidRPr="00B23AD5">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360297" w:rsidRPr="00B23AD5" w:rsidRDefault="00360297"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D639D8" w:rsidP="00432AAD">
            <w:pPr>
              <w:spacing w:after="0" w:line="240" w:lineRule="auto"/>
              <w:rPr>
                <w:rFonts w:ascii="Garamond" w:hAnsi="Garamond"/>
                <w:b/>
                <w:sz w:val="28"/>
                <w:szCs w:val="28"/>
              </w:rPr>
            </w:pPr>
          </w:p>
          <w:p w:rsidR="00D639D8" w:rsidRPr="00B23AD5"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 xml:space="preserve">Introduce a topic; organize ideas, concepts, and information, using strategies such as definition, classification, comparison/contrast, and cause/effect; include formatting (e.g., headings), graphics </w:t>
            </w:r>
            <w:r w:rsidRPr="00B23AD5">
              <w:rPr>
                <w:rFonts w:ascii="Garamond" w:hAnsi="Garamond" w:cs="Garamond"/>
                <w:sz w:val="28"/>
                <w:szCs w:val="28"/>
                <w:highlight w:val="yellow"/>
              </w:rPr>
              <w:lastRenderedPageBreak/>
              <w:t>(e.g., charts,</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D639D8" w:rsidRPr="00B23AD5" w:rsidRDefault="00D639D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f. Provide a concluding statement or section that follows from the information or explanation presented.</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Produce clear and coherent writing in which the development, organization, and style are appropriate to task, purpose, and audience. (W.6.4)</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Develop and strengthen writing as needed by planning, revising, editing, rewriting, or trying a new approach (with some guidance and support from peers and adults) (W.6.5)</w:t>
            </w:r>
          </w:p>
          <w:p w:rsidR="00D639D8" w:rsidRPr="00B23AD5" w:rsidRDefault="00D639D8" w:rsidP="00D639D8">
            <w:pPr>
              <w:autoSpaceDE w:val="0"/>
              <w:autoSpaceDN w:val="0"/>
              <w:adjustRightInd w:val="0"/>
              <w:spacing w:after="0" w:line="240" w:lineRule="auto"/>
              <w:rPr>
                <w:rFonts w:ascii="Garamond" w:hAnsi="Garamond" w:cs="Garamond"/>
                <w:sz w:val="28"/>
                <w:szCs w:val="28"/>
                <w:highlight w:val="yellow"/>
              </w:rPr>
            </w:pPr>
          </w:p>
          <w:p w:rsidR="002F5DDF" w:rsidRPr="00B23AD5" w:rsidRDefault="00D639D8"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Write routinely over extended time frames (time for research, reflection, and revision) and shorter time frames (a single sitting or day or two) for a range of discipline-specific tasks, purposes, and audiences (W.6.10)</w:t>
            </w:r>
          </w:p>
          <w:p w:rsidR="00D639D8" w:rsidRPr="00B23AD5" w:rsidRDefault="00D639D8" w:rsidP="00584AE7">
            <w:pPr>
              <w:autoSpaceDE w:val="0"/>
              <w:autoSpaceDN w:val="0"/>
              <w:adjustRightInd w:val="0"/>
              <w:spacing w:after="0" w:line="240" w:lineRule="auto"/>
              <w:rPr>
                <w:rFonts w:ascii="Garamond" w:hAnsi="Garamond" w:cs="Garamond"/>
                <w:sz w:val="28"/>
                <w:szCs w:val="28"/>
              </w:rPr>
            </w:pPr>
          </w:p>
          <w:p w:rsidR="002F5DDF" w:rsidRPr="00B23AD5" w:rsidRDefault="002F5DDF"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360297" w:rsidRPr="00B23AD5" w:rsidRDefault="00360297" w:rsidP="00432AAD">
            <w:pPr>
              <w:spacing w:after="0" w:line="240" w:lineRule="auto"/>
              <w:rPr>
                <w:rFonts w:ascii="Garamond" w:hAnsi="Garamond"/>
                <w:b/>
                <w:sz w:val="28"/>
                <w:szCs w:val="28"/>
              </w:rPr>
            </w:pPr>
          </w:p>
          <w:p w:rsidR="002F5DDF" w:rsidRPr="00B23AD5" w:rsidRDefault="002F5DDF" w:rsidP="00432AAD">
            <w:pPr>
              <w:spacing w:after="0" w:line="240" w:lineRule="auto"/>
              <w:rPr>
                <w:rFonts w:ascii="Garamond" w:hAnsi="Garamond"/>
                <w:b/>
                <w:sz w:val="28"/>
                <w:szCs w:val="28"/>
              </w:rPr>
            </w:pPr>
          </w:p>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360297" w:rsidRDefault="00360297"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Default="00B23AD5" w:rsidP="006D18CF">
            <w:pPr>
              <w:autoSpaceDE w:val="0"/>
              <w:autoSpaceDN w:val="0"/>
              <w:adjustRightInd w:val="0"/>
              <w:spacing w:after="0" w:line="240" w:lineRule="auto"/>
              <w:rPr>
                <w:rFonts w:ascii="Garamond" w:hAnsi="Garamond" w:cs="Garamond"/>
                <w:sz w:val="28"/>
                <w:szCs w:val="28"/>
              </w:rPr>
            </w:pPr>
          </w:p>
          <w:p w:rsidR="00B23AD5" w:rsidRPr="00B23AD5" w:rsidRDefault="00B23AD5" w:rsidP="006D18CF">
            <w:pPr>
              <w:autoSpaceDE w:val="0"/>
              <w:autoSpaceDN w:val="0"/>
              <w:adjustRightInd w:val="0"/>
              <w:spacing w:after="0" w:line="240" w:lineRule="auto"/>
              <w:rPr>
                <w:rFonts w:ascii="Garamond" w:hAnsi="Garamond" w:cs="Garamond"/>
                <w:sz w:val="28"/>
                <w:szCs w:val="28"/>
              </w:rPr>
            </w:pPr>
          </w:p>
        </w:tc>
      </w:tr>
      <w:tr w:rsidR="00D639D8" w:rsidRPr="00B23AD5" w:rsidTr="00EB2C18">
        <w:tc>
          <w:tcPr>
            <w:tcW w:w="11016" w:type="dxa"/>
            <w:gridSpan w:val="2"/>
          </w:tcPr>
          <w:p w:rsidR="00D639D8" w:rsidRPr="00B23AD5" w:rsidRDefault="00D639D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D639D8" w:rsidRPr="00B23AD5" w:rsidRDefault="00D639D8" w:rsidP="00D639D8">
            <w:pPr>
              <w:spacing w:line="240" w:lineRule="auto"/>
              <w:rPr>
                <w:b/>
                <w:sz w:val="28"/>
                <w:szCs w:val="28"/>
              </w:rPr>
            </w:pPr>
            <w:r w:rsidRPr="00B23AD5">
              <w:rPr>
                <w:sz w:val="28"/>
                <w:szCs w:val="28"/>
              </w:rPr>
              <w:lastRenderedPageBreak/>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Pr="00B23AD5" w:rsidRDefault="00D639D8" w:rsidP="00D639D8">
            <w:pPr>
              <w:pStyle w:val="ListParagraph"/>
              <w:spacing w:after="0" w:line="240" w:lineRule="auto"/>
              <w:ind w:left="0"/>
              <w:rPr>
                <w:rFonts w:ascii="Garamond" w:hAnsi="Garamond"/>
                <w:b/>
                <w:sz w:val="28"/>
                <w:szCs w:val="28"/>
              </w:rPr>
            </w:pPr>
          </w:p>
          <w:p w:rsidR="00D639D8" w:rsidRDefault="00D639D8" w:rsidP="00D639D8">
            <w:pPr>
              <w:pStyle w:val="ListParagraph"/>
              <w:spacing w:after="0" w:line="240" w:lineRule="auto"/>
              <w:ind w:left="0"/>
              <w:rPr>
                <w:rFonts w:ascii="Garamond" w:hAnsi="Garamond"/>
                <w:b/>
                <w:sz w:val="28"/>
                <w:szCs w:val="28"/>
              </w:rPr>
            </w:pPr>
          </w:p>
          <w:p w:rsidR="00BC03DF" w:rsidRPr="00B23AD5" w:rsidRDefault="00BC03DF" w:rsidP="00D639D8">
            <w:pPr>
              <w:pStyle w:val="ListParagraph"/>
              <w:spacing w:after="0" w:line="240" w:lineRule="auto"/>
              <w:ind w:left="0"/>
              <w:rPr>
                <w:rFonts w:ascii="Garamond" w:hAnsi="Garamond"/>
                <w:b/>
                <w:sz w:val="28"/>
                <w:szCs w:val="28"/>
              </w:rPr>
            </w:pPr>
          </w:p>
          <w:p w:rsidR="00BC03DF" w:rsidRPr="00BC03DF" w:rsidRDefault="00D639D8" w:rsidP="00F17F40">
            <w:pPr>
              <w:pStyle w:val="ListParagraph"/>
              <w:numPr>
                <w:ilvl w:val="0"/>
                <w:numId w:val="2"/>
              </w:numPr>
              <w:spacing w:after="0" w:line="240" w:lineRule="auto"/>
              <w:rPr>
                <w:rFonts w:ascii="Garamond" w:hAnsi="Garamond"/>
                <w:sz w:val="28"/>
                <w:szCs w:val="28"/>
              </w:rPr>
            </w:pPr>
            <w:r w:rsidRPr="00B23AD5">
              <w:rPr>
                <w:rFonts w:ascii="Garamond" w:hAnsi="Garamond"/>
                <w:b/>
                <w:sz w:val="28"/>
                <w:szCs w:val="28"/>
              </w:rPr>
              <w:t xml:space="preserve">Strategies for determining the following when reading informational text: </w:t>
            </w:r>
            <w:r w:rsidR="00BC03DF" w:rsidRPr="00BC03DF">
              <w:rPr>
                <w:rFonts w:ascii="Garamond" w:hAnsi="Garamond"/>
                <w:sz w:val="28"/>
                <w:szCs w:val="28"/>
              </w:rPr>
              <w:t>How to quote accurately, make an inference, identify main idea and key details, use multiple sources to learn about something, compare and contrast information, how to cite evidence, how to make mean</w:t>
            </w:r>
            <w:r w:rsidR="00BC03DF">
              <w:rPr>
                <w:rFonts w:ascii="Garamond" w:hAnsi="Garamond"/>
                <w:sz w:val="28"/>
                <w:szCs w:val="28"/>
              </w:rPr>
              <w:t>ing from domain-specific words, how to integrate information from different sources</w:t>
            </w:r>
          </w:p>
          <w:p w:rsidR="00BC03DF" w:rsidRDefault="00BC03DF" w:rsidP="00BC03DF">
            <w:pPr>
              <w:pStyle w:val="ListParagraph"/>
              <w:spacing w:after="0" w:line="240" w:lineRule="auto"/>
              <w:ind w:left="360"/>
              <w:rPr>
                <w:rFonts w:ascii="Garamond" w:hAnsi="Garamond"/>
                <w:b/>
                <w:sz w:val="28"/>
                <w:szCs w:val="28"/>
              </w:rPr>
            </w:pPr>
          </w:p>
          <w:p w:rsidR="00B23AD5" w:rsidRPr="00B23AD5" w:rsidRDefault="00BC03DF"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From narrative text read: </w:t>
            </w:r>
            <w:r w:rsidRPr="00BC03DF">
              <w:rPr>
                <w:rFonts w:ascii="Garamond" w:hAnsi="Garamond"/>
                <w:sz w:val="28"/>
                <w:szCs w:val="28"/>
              </w:rPr>
              <w:t>how to analyze different points of view related to a theme or an issue, how to analyze the use of figurative or connotative language, how to explain the ways that culture effects an author’s point of view.</w:t>
            </w:r>
          </w:p>
          <w:p w:rsidR="00B23AD5" w:rsidRDefault="00B23AD5" w:rsidP="00B23AD5">
            <w:pPr>
              <w:pStyle w:val="ListParagraph"/>
              <w:spacing w:after="0" w:line="240" w:lineRule="auto"/>
              <w:ind w:left="360"/>
              <w:rPr>
                <w:rFonts w:ascii="Garamond" w:hAnsi="Garamond"/>
                <w:b/>
                <w:sz w:val="28"/>
                <w:szCs w:val="28"/>
              </w:rPr>
            </w:pPr>
          </w:p>
          <w:p w:rsidR="00B23AD5" w:rsidRDefault="00B23AD5" w:rsidP="00B23AD5">
            <w:pPr>
              <w:pStyle w:val="ListParagraph"/>
              <w:spacing w:after="0" w:line="240" w:lineRule="auto"/>
              <w:ind w:left="360"/>
              <w:rPr>
                <w:rFonts w:ascii="Garamond" w:hAnsi="Garamond"/>
                <w:b/>
                <w:sz w:val="28"/>
                <w:szCs w:val="28"/>
              </w:rPr>
            </w:pPr>
          </w:p>
          <w:p w:rsidR="00BC03DF" w:rsidRDefault="00B23AD5"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w:t>
            </w:r>
            <w:r w:rsidR="00BC03DF">
              <w:rPr>
                <w:rFonts w:ascii="Garamond" w:hAnsi="Garamond"/>
                <w:b/>
                <w:sz w:val="28"/>
                <w:szCs w:val="28"/>
              </w:rPr>
              <w:t>narrative text:</w:t>
            </w:r>
          </w:p>
          <w:p w:rsidR="00BC03DF" w:rsidRPr="00BC03DF" w:rsidRDefault="00BC03DF" w:rsidP="00BC03DF">
            <w:pPr>
              <w:pStyle w:val="ListParagraph"/>
              <w:spacing w:after="0" w:line="240" w:lineRule="auto"/>
              <w:ind w:left="360"/>
              <w:rPr>
                <w:rFonts w:ascii="Garamond" w:hAnsi="Garamond"/>
                <w:sz w:val="28"/>
                <w:szCs w:val="28"/>
              </w:rPr>
            </w:pPr>
            <w:r w:rsidRPr="00BC03DF">
              <w:rPr>
                <w:rFonts w:ascii="Garamond" w:hAnsi="Garamond"/>
                <w:sz w:val="28"/>
                <w:szCs w:val="28"/>
              </w:rPr>
              <w:t>How to create a</w:t>
            </w:r>
            <w:r>
              <w:rPr>
                <w:rFonts w:ascii="Garamond" w:hAnsi="Garamond"/>
                <w:sz w:val="28"/>
                <w:szCs w:val="28"/>
              </w:rPr>
              <w:t>n imaginary</w:t>
            </w:r>
            <w:r w:rsidRPr="00BC03DF">
              <w:rPr>
                <w:rFonts w:ascii="Garamond" w:hAnsi="Garamond"/>
                <w:sz w:val="28"/>
                <w:szCs w:val="28"/>
              </w:rPr>
              <w:t xml:space="preserve"> story that will reflect knowledge and understanding of past cultures.</w:t>
            </w:r>
            <w:r>
              <w:rPr>
                <w:rFonts w:ascii="Garamond" w:hAnsi="Garamond"/>
                <w:sz w:val="28"/>
                <w:szCs w:val="28"/>
              </w:rPr>
              <w:t xml:space="preserve"> How to summarize information and paraphrase from notes.</w:t>
            </w:r>
            <w:r w:rsidRPr="00BC03DF">
              <w:rPr>
                <w:rFonts w:ascii="Garamond" w:hAnsi="Garamond"/>
                <w:sz w:val="28"/>
                <w:szCs w:val="28"/>
              </w:rPr>
              <w:t xml:space="preserve"> How to use narrative techniques, how to create an o</w:t>
            </w:r>
            <w:r>
              <w:rPr>
                <w:rFonts w:ascii="Garamond" w:hAnsi="Garamond"/>
                <w:sz w:val="28"/>
                <w:szCs w:val="28"/>
              </w:rPr>
              <w:t xml:space="preserve">rganized piece. How to </w:t>
            </w:r>
            <w:r w:rsidRPr="00BC03DF">
              <w:rPr>
                <w:rFonts w:ascii="Garamond" w:hAnsi="Garamond"/>
                <w:sz w:val="28"/>
                <w:szCs w:val="28"/>
              </w:rPr>
              <w:t>use a variety of cultural perspectives</w:t>
            </w:r>
            <w:r>
              <w:rPr>
                <w:rFonts w:ascii="Garamond" w:hAnsi="Garamond"/>
                <w:sz w:val="28"/>
                <w:szCs w:val="28"/>
              </w:rPr>
              <w:t>.</w:t>
            </w:r>
            <w:r w:rsidRPr="00BC03DF">
              <w:rPr>
                <w:rFonts w:ascii="Garamond" w:hAnsi="Garamond"/>
                <w:sz w:val="28"/>
                <w:szCs w:val="28"/>
              </w:rPr>
              <w:t xml:space="preserve"> </w:t>
            </w:r>
            <w:r>
              <w:rPr>
                <w:rFonts w:ascii="Garamond" w:hAnsi="Garamond"/>
                <w:sz w:val="28"/>
                <w:szCs w:val="28"/>
              </w:rPr>
              <w:t xml:space="preserve">How to </w:t>
            </w:r>
            <w:r w:rsidRPr="00BC03DF">
              <w:rPr>
                <w:rFonts w:ascii="Garamond" w:hAnsi="Garamond"/>
                <w:sz w:val="28"/>
                <w:szCs w:val="28"/>
              </w:rPr>
              <w:t>implement the writing process.</w:t>
            </w:r>
            <w:r w:rsidR="000F05AB">
              <w:rPr>
                <w:rFonts w:ascii="Garamond" w:hAnsi="Garamond"/>
                <w:sz w:val="28"/>
                <w:szCs w:val="28"/>
              </w:rPr>
              <w:t xml:space="preserve"> How to sue story elements, literary devices, and figurative language in writing.</w:t>
            </w:r>
          </w:p>
          <w:p w:rsidR="00BC03DF" w:rsidRDefault="00BC03DF" w:rsidP="00BC03DF">
            <w:pPr>
              <w:pStyle w:val="ListParagraph"/>
              <w:spacing w:after="0" w:line="240" w:lineRule="auto"/>
              <w:ind w:left="360"/>
              <w:rPr>
                <w:rFonts w:ascii="Garamond" w:hAnsi="Garamond"/>
                <w:b/>
                <w:sz w:val="28"/>
                <w:szCs w:val="28"/>
              </w:rPr>
            </w:pPr>
          </w:p>
          <w:p w:rsidR="00BC03DF" w:rsidRDefault="00BC03DF" w:rsidP="00BC03DF">
            <w:pPr>
              <w:pStyle w:val="ListParagraph"/>
              <w:spacing w:after="0" w:line="240" w:lineRule="auto"/>
              <w:ind w:left="360"/>
              <w:rPr>
                <w:rFonts w:ascii="Garamond" w:hAnsi="Garamond"/>
                <w:b/>
                <w:sz w:val="28"/>
                <w:szCs w:val="28"/>
              </w:rPr>
            </w:pPr>
          </w:p>
          <w:p w:rsidR="00BC03DF" w:rsidRDefault="00BC03DF" w:rsidP="00BC03DF">
            <w:pPr>
              <w:pStyle w:val="ListParagraph"/>
              <w:spacing w:after="0" w:line="240" w:lineRule="auto"/>
              <w:ind w:left="360"/>
              <w:rPr>
                <w:rFonts w:ascii="Garamond" w:hAnsi="Garamond"/>
                <w:b/>
                <w:sz w:val="28"/>
                <w:szCs w:val="28"/>
              </w:rPr>
            </w:pPr>
          </w:p>
          <w:p w:rsidR="00BC03DF" w:rsidRDefault="00BC03DF" w:rsidP="00BC03DF">
            <w:pPr>
              <w:pStyle w:val="ListParagraph"/>
              <w:spacing w:after="0" w:line="240" w:lineRule="auto"/>
              <w:ind w:left="360"/>
              <w:rPr>
                <w:rFonts w:ascii="Garamond" w:hAnsi="Garamond"/>
                <w:b/>
                <w:sz w:val="28"/>
                <w:szCs w:val="28"/>
              </w:rPr>
            </w:pPr>
          </w:p>
          <w:p w:rsidR="00BC03DF" w:rsidRPr="00BC03DF" w:rsidRDefault="00BC03DF" w:rsidP="00BC03DF">
            <w:pPr>
              <w:pStyle w:val="ListParagraph"/>
              <w:spacing w:after="0" w:line="240" w:lineRule="auto"/>
              <w:ind w:left="360"/>
              <w:rPr>
                <w:rFonts w:ascii="Garamond" w:hAnsi="Garamond"/>
                <w:b/>
                <w:sz w:val="28"/>
                <w:szCs w:val="28"/>
              </w:rPr>
            </w:pPr>
          </w:p>
          <w:p w:rsidR="00B23AD5" w:rsidRDefault="00BC03DF"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w:t>
            </w:r>
            <w:r w:rsidR="00B23AD5">
              <w:rPr>
                <w:rFonts w:ascii="Garamond" w:hAnsi="Garamond"/>
                <w:b/>
                <w:sz w:val="28"/>
                <w:szCs w:val="28"/>
              </w:rPr>
              <w:t xml:space="preserve">informative/explanatory text: </w:t>
            </w:r>
            <w:r w:rsidR="000F05AB">
              <w:rPr>
                <w:rFonts w:ascii="Garamond" w:hAnsi="Garamond"/>
                <w:sz w:val="28"/>
                <w:szCs w:val="28"/>
              </w:rPr>
              <w:t xml:space="preserve">how cite text evidence and infer. How to determine central ideas and locate supporting details. How to summarize. How to compose informational text by developing an introduction, supporting statements with facts, using transitions and precise language, and creating a conclusion. </w:t>
            </w:r>
          </w:p>
          <w:p w:rsidR="00B23AD5" w:rsidRDefault="00B23AD5" w:rsidP="00B23AD5">
            <w:pPr>
              <w:pStyle w:val="ListParagraph"/>
              <w:spacing w:after="0" w:line="240" w:lineRule="auto"/>
              <w:ind w:left="360"/>
              <w:rPr>
                <w:rFonts w:ascii="Garamond" w:hAnsi="Garamond"/>
                <w:b/>
                <w:sz w:val="28"/>
                <w:szCs w:val="28"/>
              </w:rPr>
            </w:pPr>
          </w:p>
          <w:p w:rsidR="000F05AB" w:rsidRDefault="000F05AB" w:rsidP="00B23AD5">
            <w:pPr>
              <w:pStyle w:val="ListParagraph"/>
              <w:spacing w:after="0" w:line="240" w:lineRule="auto"/>
              <w:ind w:left="360"/>
              <w:rPr>
                <w:rFonts w:ascii="Garamond" w:hAnsi="Garamond"/>
                <w:b/>
                <w:sz w:val="28"/>
                <w:szCs w:val="28"/>
              </w:rPr>
            </w:pPr>
          </w:p>
          <w:p w:rsidR="000F05AB" w:rsidRPr="00B23AD5" w:rsidRDefault="000F05AB" w:rsidP="00B23AD5">
            <w:pPr>
              <w:pStyle w:val="ListParagraph"/>
              <w:spacing w:after="0" w:line="240" w:lineRule="auto"/>
              <w:ind w:left="360"/>
              <w:rPr>
                <w:rFonts w:ascii="Garamond" w:hAnsi="Garamond"/>
                <w:b/>
                <w:sz w:val="28"/>
                <w:szCs w:val="28"/>
              </w:rPr>
            </w:pPr>
          </w:p>
          <w:p w:rsidR="00B23AD5" w:rsidRDefault="00B23AD5"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0F05AB" w:rsidRDefault="000F05AB" w:rsidP="000F05AB">
            <w:pPr>
              <w:pStyle w:val="ListParagraph"/>
              <w:spacing w:after="0" w:line="240" w:lineRule="auto"/>
              <w:rPr>
                <w:rFonts w:ascii="Garamond" w:hAnsi="Garamond"/>
                <w:b/>
                <w:sz w:val="28"/>
                <w:szCs w:val="28"/>
              </w:rPr>
            </w:pPr>
          </w:p>
          <w:p w:rsidR="000F05AB" w:rsidRPr="000F05AB" w:rsidRDefault="000F05AB" w:rsidP="000F05AB">
            <w:pPr>
              <w:pStyle w:val="ListParagraph"/>
              <w:spacing w:after="0" w:line="240" w:lineRule="auto"/>
              <w:ind w:left="0"/>
              <w:rPr>
                <w:rFonts w:ascii="Garamond" w:hAnsi="Garamond"/>
                <w:b/>
                <w:sz w:val="28"/>
                <w:szCs w:val="28"/>
              </w:rPr>
            </w:pPr>
          </w:p>
          <w:p w:rsidR="00B23AD5" w:rsidRDefault="00B23AD5"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 skim and scan, condense and combine information from various sourc</w:t>
            </w:r>
            <w:r w:rsidR="000F05AB">
              <w:rPr>
                <w:rFonts w:ascii="Garamond" w:hAnsi="Garamond"/>
                <w:sz w:val="28"/>
                <w:szCs w:val="28"/>
              </w:rPr>
              <w:t>es. How to compare and contrast</w:t>
            </w:r>
            <w:r w:rsidRPr="00B23AD5">
              <w:rPr>
                <w:rFonts w:ascii="Garamond" w:hAnsi="Garamond"/>
                <w:sz w:val="28"/>
                <w:szCs w:val="28"/>
              </w:rPr>
              <w:t>. How to use conventions of standard language and mechanics in writing. How to vary sentence types for meaning and</w:t>
            </w:r>
            <w:r w:rsidR="000F05AB">
              <w:rPr>
                <w:rFonts w:ascii="Garamond" w:hAnsi="Garamond"/>
                <w:sz w:val="28"/>
                <w:szCs w:val="28"/>
              </w:rPr>
              <w:t xml:space="preserve"> interest, consistency of style, tone, and voice. How to expand and revise sentences and ideas. </w:t>
            </w:r>
          </w:p>
          <w:p w:rsidR="00F801AD" w:rsidRDefault="00F801AD" w:rsidP="00F801AD">
            <w:pPr>
              <w:pStyle w:val="ListParagraph"/>
              <w:ind w:left="0"/>
              <w:rPr>
                <w:rFonts w:ascii="Garamond" w:hAnsi="Garamond"/>
                <w:b/>
                <w:sz w:val="28"/>
                <w:szCs w:val="28"/>
              </w:rPr>
            </w:pPr>
          </w:p>
          <w:p w:rsidR="00B23AD5" w:rsidRPr="00B23AD5" w:rsidRDefault="00B23AD5"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 xml:space="preserve">How to engage effectively in a range of collaborative discussions, how to ask and answer questions, how to reflect, how to use evidence to support claims, </w:t>
            </w:r>
            <w:r w:rsidR="00F801AD" w:rsidRPr="00F801AD">
              <w:rPr>
                <w:rFonts w:ascii="Garamond" w:hAnsi="Garamond"/>
                <w:sz w:val="28"/>
                <w:szCs w:val="28"/>
              </w:rPr>
              <w:t xml:space="preserve">how to use eye contact, adequate volume, clear pronunciation. How to </w:t>
            </w:r>
            <w:r w:rsidR="000F05AB">
              <w:rPr>
                <w:rFonts w:ascii="Garamond" w:hAnsi="Garamond"/>
                <w:sz w:val="28"/>
                <w:szCs w:val="28"/>
              </w:rPr>
              <w:t>enhance  presentations with visual displays.</w:t>
            </w: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D639D8" w:rsidRPr="00B23AD5" w:rsidRDefault="00D639D8" w:rsidP="00F17F40">
            <w:pPr>
              <w:pStyle w:val="ListParagraph"/>
              <w:numPr>
                <w:ilvl w:val="0"/>
                <w:numId w:val="1"/>
              </w:numPr>
              <w:spacing w:after="0" w:line="240" w:lineRule="auto"/>
              <w:rPr>
                <w:rFonts w:ascii="Garamond" w:hAnsi="Garamond"/>
                <w:b/>
                <w:sz w:val="28"/>
                <w:szCs w:val="28"/>
              </w:rPr>
            </w:pPr>
            <w:r w:rsidRPr="00B23AD5">
              <w:rPr>
                <w:rFonts w:ascii="Garamond" w:hAnsi="Garamond"/>
                <w:b/>
                <w:sz w:val="28"/>
                <w:szCs w:val="28"/>
              </w:rPr>
              <w:t>From informational text read:</w:t>
            </w:r>
          </w:p>
          <w:p w:rsidR="00BC03DF" w:rsidRDefault="00BC03DF" w:rsidP="00D639D8">
            <w:pPr>
              <w:pStyle w:val="ListParagraph"/>
              <w:spacing w:after="0" w:line="240" w:lineRule="auto"/>
              <w:ind w:left="360"/>
              <w:rPr>
                <w:rFonts w:ascii="Garamond" w:hAnsi="Garamond"/>
                <w:sz w:val="28"/>
                <w:szCs w:val="28"/>
              </w:rPr>
            </w:pPr>
            <w:r w:rsidRPr="00BC03DF">
              <w:rPr>
                <w:rFonts w:ascii="Garamond" w:hAnsi="Garamond"/>
                <w:sz w:val="28"/>
                <w:szCs w:val="28"/>
              </w:rPr>
              <w:t xml:space="preserve">Quote accurately, drawing inferences, identify main idea and key details, use multiple sources, compare and contrast, cite evidence, domain-specific words, </w:t>
            </w:r>
          </w:p>
          <w:p w:rsidR="00BC03DF" w:rsidRDefault="00BC03DF" w:rsidP="00D639D8">
            <w:pPr>
              <w:pStyle w:val="ListParagraph"/>
              <w:spacing w:after="0" w:line="240" w:lineRule="auto"/>
              <w:ind w:left="360"/>
              <w:rPr>
                <w:rFonts w:ascii="Garamond" w:hAnsi="Garamond"/>
                <w:sz w:val="28"/>
                <w:szCs w:val="28"/>
              </w:rPr>
            </w:pPr>
          </w:p>
          <w:p w:rsidR="00BC03DF" w:rsidRDefault="00BC03DF" w:rsidP="00D639D8">
            <w:pPr>
              <w:pStyle w:val="ListParagraph"/>
              <w:spacing w:after="0" w:line="240" w:lineRule="auto"/>
              <w:ind w:left="360"/>
              <w:rPr>
                <w:rFonts w:ascii="Garamond" w:hAnsi="Garamond"/>
                <w:sz w:val="28"/>
                <w:szCs w:val="28"/>
              </w:rPr>
            </w:pPr>
          </w:p>
          <w:p w:rsidR="00BC03DF" w:rsidRDefault="00BC03DF" w:rsidP="00D639D8">
            <w:pPr>
              <w:pStyle w:val="ListParagraph"/>
              <w:spacing w:after="0" w:line="240" w:lineRule="auto"/>
              <w:ind w:left="360"/>
              <w:rPr>
                <w:rFonts w:ascii="Garamond" w:hAnsi="Garamond"/>
                <w:sz w:val="28"/>
                <w:szCs w:val="28"/>
              </w:rPr>
            </w:pPr>
          </w:p>
          <w:p w:rsidR="00BC03DF" w:rsidRDefault="00BC03DF" w:rsidP="00D639D8">
            <w:pPr>
              <w:pStyle w:val="ListParagraph"/>
              <w:spacing w:after="0" w:line="240" w:lineRule="auto"/>
              <w:ind w:left="360"/>
              <w:rPr>
                <w:rFonts w:ascii="Garamond" w:hAnsi="Garamond"/>
                <w:sz w:val="28"/>
                <w:szCs w:val="28"/>
              </w:rPr>
            </w:pPr>
          </w:p>
          <w:p w:rsidR="00BC03DF" w:rsidRDefault="00BC03DF" w:rsidP="00D639D8">
            <w:pPr>
              <w:pStyle w:val="ListParagraph"/>
              <w:spacing w:after="0" w:line="240" w:lineRule="auto"/>
              <w:ind w:left="360"/>
              <w:rPr>
                <w:rFonts w:ascii="Garamond" w:hAnsi="Garamond"/>
                <w:sz w:val="28"/>
                <w:szCs w:val="28"/>
              </w:rPr>
            </w:pPr>
          </w:p>
          <w:p w:rsidR="00BC03DF" w:rsidRPr="00BC03DF" w:rsidRDefault="00BC03DF"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From narrative text read:</w:t>
            </w:r>
          </w:p>
          <w:p w:rsidR="00D639D8" w:rsidRDefault="00BC03DF" w:rsidP="00BC03DF">
            <w:pPr>
              <w:pStyle w:val="ListParagraph"/>
              <w:spacing w:after="0" w:line="240" w:lineRule="auto"/>
              <w:ind w:left="360"/>
              <w:rPr>
                <w:rFonts w:ascii="Garamond" w:hAnsi="Garamond"/>
                <w:sz w:val="28"/>
                <w:szCs w:val="28"/>
              </w:rPr>
            </w:pPr>
            <w:r>
              <w:rPr>
                <w:rFonts w:ascii="Garamond" w:hAnsi="Garamond"/>
                <w:sz w:val="28"/>
                <w:szCs w:val="28"/>
              </w:rPr>
              <w:t>A</w:t>
            </w:r>
            <w:r w:rsidRPr="00BC03DF">
              <w:rPr>
                <w:rFonts w:ascii="Garamond" w:hAnsi="Garamond"/>
                <w:sz w:val="28"/>
                <w:szCs w:val="28"/>
              </w:rPr>
              <w:t>nalyze different points of view to related theme, integrate information, use of figurative and connotative language, explain how the authors culture effects their point of view.</w:t>
            </w:r>
          </w:p>
          <w:p w:rsidR="00BC03DF" w:rsidRDefault="00BC03DF" w:rsidP="00D639D8">
            <w:pPr>
              <w:pStyle w:val="ListParagraph"/>
              <w:spacing w:after="0" w:line="240" w:lineRule="auto"/>
              <w:ind w:left="360"/>
              <w:rPr>
                <w:rFonts w:ascii="Garamond" w:hAnsi="Garamond"/>
                <w:sz w:val="28"/>
                <w:szCs w:val="28"/>
              </w:rPr>
            </w:pPr>
          </w:p>
          <w:p w:rsidR="00BC03DF" w:rsidRPr="00B23AD5" w:rsidRDefault="00BC03DF" w:rsidP="00D639D8">
            <w:pPr>
              <w:pStyle w:val="ListParagraph"/>
              <w:spacing w:after="0" w:line="240" w:lineRule="auto"/>
              <w:ind w:left="360"/>
              <w:rPr>
                <w:rFonts w:ascii="Garamond" w:hAnsi="Garamond"/>
                <w:sz w:val="28"/>
                <w:szCs w:val="28"/>
              </w:rPr>
            </w:pPr>
          </w:p>
          <w:p w:rsidR="00D639D8" w:rsidRDefault="00D639D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 xml:space="preserve">Write </w:t>
            </w:r>
            <w:r w:rsidR="00BC03DF">
              <w:rPr>
                <w:rFonts w:ascii="Garamond" w:hAnsi="Garamond"/>
                <w:b/>
                <w:sz w:val="28"/>
                <w:szCs w:val="28"/>
              </w:rPr>
              <w:t>narrative</w:t>
            </w:r>
            <w:r w:rsidRPr="00B23AD5">
              <w:rPr>
                <w:rFonts w:ascii="Garamond" w:hAnsi="Garamond"/>
                <w:b/>
                <w:sz w:val="28"/>
                <w:szCs w:val="28"/>
              </w:rPr>
              <w:t xml:space="preserve"> text to</w:t>
            </w:r>
            <w:r w:rsidRPr="00B23AD5">
              <w:rPr>
                <w:rFonts w:ascii="Garamond" w:hAnsi="Garamond"/>
                <w:sz w:val="28"/>
                <w:szCs w:val="28"/>
              </w:rPr>
              <w:t xml:space="preserve">: </w:t>
            </w:r>
          </w:p>
          <w:p w:rsidR="00BC03DF" w:rsidRDefault="00BC03DF" w:rsidP="00BC03DF">
            <w:pPr>
              <w:pStyle w:val="ListParagraph"/>
              <w:spacing w:after="0" w:line="240" w:lineRule="auto"/>
              <w:ind w:left="360"/>
              <w:rPr>
                <w:rFonts w:ascii="Garamond" w:hAnsi="Garamond"/>
                <w:sz w:val="28"/>
                <w:szCs w:val="28"/>
              </w:rPr>
            </w:pPr>
            <w:r w:rsidRPr="00BC03DF">
              <w:rPr>
                <w:rFonts w:ascii="Garamond" w:hAnsi="Garamond"/>
                <w:sz w:val="28"/>
                <w:szCs w:val="28"/>
              </w:rPr>
              <w:t>Create a story that will reflect their knowledge and understanding of past cultures. Develop an imaginary story, use narrative techniques, create an organized piece, use a variety of cultural perspectives, implement the writing process, recall information from text, summarize/paraphrase from notes. Develop a children’s book, big book, storyboard, essay, or skit of an imaginary story that demonstrates knowledge of a culture.</w:t>
            </w:r>
            <w:r w:rsidR="000F05AB">
              <w:rPr>
                <w:rFonts w:ascii="Garamond" w:hAnsi="Garamond"/>
                <w:sz w:val="28"/>
                <w:szCs w:val="28"/>
              </w:rPr>
              <w:t xml:space="preserve"> </w:t>
            </w:r>
            <w:r w:rsidR="000F05AB" w:rsidRPr="000F05AB">
              <w:rPr>
                <w:rFonts w:ascii="Garamond" w:hAnsi="Garamond"/>
                <w:sz w:val="28"/>
                <w:szCs w:val="28"/>
              </w:rPr>
              <w:t>Use story elements, literary devices and figurative language in writing</w:t>
            </w:r>
          </w:p>
          <w:p w:rsidR="00BC03DF" w:rsidRDefault="00BC03DF" w:rsidP="00BC03DF">
            <w:pPr>
              <w:pStyle w:val="ListParagraph"/>
              <w:spacing w:after="0" w:line="240" w:lineRule="auto"/>
              <w:ind w:left="360"/>
              <w:rPr>
                <w:rFonts w:ascii="Garamond" w:hAnsi="Garamond"/>
                <w:sz w:val="28"/>
                <w:szCs w:val="28"/>
              </w:rPr>
            </w:pPr>
          </w:p>
          <w:p w:rsidR="00BC03DF" w:rsidRDefault="00BC03DF"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Write informational/explanatory text to:</w:t>
            </w:r>
          </w:p>
          <w:p w:rsidR="000F05AB" w:rsidRPr="000F05AB" w:rsidRDefault="000F05AB" w:rsidP="000F05AB">
            <w:pPr>
              <w:pStyle w:val="ListParagraph"/>
              <w:spacing w:after="0" w:line="240" w:lineRule="auto"/>
              <w:ind w:left="360"/>
              <w:rPr>
                <w:rFonts w:ascii="Garamond" w:hAnsi="Garamond"/>
                <w:sz w:val="28"/>
                <w:szCs w:val="28"/>
              </w:rPr>
            </w:pPr>
            <w:r w:rsidRPr="000F05AB">
              <w:rPr>
                <w:rFonts w:ascii="Garamond" w:hAnsi="Garamond"/>
                <w:sz w:val="28"/>
                <w:szCs w:val="28"/>
              </w:rPr>
              <w:t xml:space="preserve">Cite text evidence to support analysis of what a text says explicitly as well as inferences drawn from the text. Determine the central idea of a text and how it is conveyed through particular details. Summarize informational texts read. Examine a topic and convey ideas by creating an introduction, developing the topic with facts, using transitions and precise language, creating a conclusion. </w:t>
            </w:r>
          </w:p>
          <w:p w:rsidR="00D639D8" w:rsidRDefault="00D639D8" w:rsidP="00BC03DF">
            <w:pPr>
              <w:pStyle w:val="ListParagraph"/>
              <w:ind w:left="0"/>
              <w:rPr>
                <w:rFonts w:ascii="Garamond" w:hAnsi="Garamond"/>
                <w:sz w:val="28"/>
                <w:szCs w:val="28"/>
              </w:rPr>
            </w:pPr>
          </w:p>
          <w:p w:rsidR="000F05AB" w:rsidRDefault="000F05AB" w:rsidP="00BC03DF">
            <w:pPr>
              <w:pStyle w:val="ListParagraph"/>
              <w:ind w:left="0"/>
              <w:rPr>
                <w:rFonts w:ascii="Garamond" w:hAnsi="Garamond"/>
                <w:sz w:val="28"/>
                <w:szCs w:val="28"/>
              </w:rPr>
            </w:pPr>
          </w:p>
          <w:p w:rsidR="000F05AB" w:rsidRPr="00B23AD5" w:rsidRDefault="000F05AB" w:rsidP="00BC03DF">
            <w:pPr>
              <w:pStyle w:val="ListParagraph"/>
              <w:ind w:left="0"/>
              <w:rPr>
                <w:rFonts w:ascii="Garamond" w:hAnsi="Garamond"/>
                <w:sz w:val="28"/>
                <w:szCs w:val="28"/>
              </w:rPr>
            </w:pPr>
          </w:p>
          <w:p w:rsidR="000F05AB" w:rsidRPr="000F05AB" w:rsidRDefault="00D639D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w:t>
            </w:r>
            <w:r w:rsidR="000F05AB" w:rsidRPr="000F05AB">
              <w:rPr>
                <w:rFonts w:ascii="Garamond" w:hAnsi="Garamond"/>
                <w:sz w:val="28"/>
                <w:szCs w:val="28"/>
              </w:rPr>
              <w:t xml:space="preserve">Skim materials for specific information, connect, combine, compare &amp; contrast ideas and information from more than one source with collaboration from adults and peers. </w:t>
            </w:r>
            <w:r w:rsidR="000F05AB">
              <w:rPr>
                <w:rFonts w:ascii="Garamond" w:hAnsi="Garamond"/>
                <w:sz w:val="28"/>
                <w:szCs w:val="28"/>
              </w:rPr>
              <w:t>D</w:t>
            </w:r>
            <w:r w:rsidR="000F05AB" w:rsidRPr="000F05AB">
              <w:rPr>
                <w:rFonts w:ascii="Garamond" w:hAnsi="Garamond"/>
                <w:sz w:val="28"/>
                <w:szCs w:val="28"/>
              </w:rPr>
              <w:t>emonstrate the command of conventions of standard language and mechanics, vary sentence types for meaning and interest, consistency of style, tone, and voice.</w:t>
            </w:r>
            <w:r w:rsidR="000F05AB">
              <w:rPr>
                <w:rFonts w:ascii="Garamond" w:hAnsi="Garamond"/>
                <w:sz w:val="28"/>
                <w:szCs w:val="28"/>
              </w:rPr>
              <w:t xml:space="preserve"> </w:t>
            </w:r>
          </w:p>
          <w:p w:rsidR="000F05AB" w:rsidRPr="00F801AD" w:rsidRDefault="000F05AB" w:rsidP="00F801AD">
            <w:pPr>
              <w:pStyle w:val="ListParagraph"/>
              <w:spacing w:after="0" w:line="240" w:lineRule="auto"/>
              <w:ind w:left="0"/>
              <w:rPr>
                <w:rFonts w:ascii="Garamond" w:hAnsi="Garamond"/>
                <w:sz w:val="28"/>
                <w:szCs w:val="28"/>
              </w:rPr>
            </w:pPr>
          </w:p>
          <w:p w:rsidR="00F801AD" w:rsidRDefault="00D639D8" w:rsidP="00F17F40">
            <w:pPr>
              <w:pStyle w:val="ListParagraph"/>
              <w:numPr>
                <w:ilvl w:val="0"/>
                <w:numId w:val="1"/>
              </w:numPr>
              <w:spacing w:after="0" w:line="240" w:lineRule="auto"/>
              <w:rPr>
                <w:rFonts w:ascii="Garamond" w:hAnsi="Garamond"/>
                <w:sz w:val="28"/>
                <w:szCs w:val="28"/>
              </w:rPr>
            </w:pPr>
            <w:r w:rsidRPr="00BC03DF">
              <w:rPr>
                <w:rFonts w:ascii="Garamond" w:hAnsi="Garamond"/>
                <w:b/>
                <w:sz w:val="28"/>
                <w:szCs w:val="28"/>
              </w:rPr>
              <w:t>Demonstrate speaking, listening, and collaborative learning skills:</w:t>
            </w:r>
            <w:r w:rsidRPr="00BC03DF">
              <w:rPr>
                <w:rFonts w:ascii="Garamond" w:hAnsi="Garamond"/>
                <w:sz w:val="28"/>
                <w:szCs w:val="28"/>
              </w:rPr>
              <w:t xml:space="preserve"> </w:t>
            </w:r>
            <w:r w:rsidR="00BC03DF" w:rsidRPr="00BC03DF">
              <w:rPr>
                <w:rFonts w:ascii="Garamond" w:hAnsi="Garamond"/>
                <w:sz w:val="28"/>
                <w:szCs w:val="28"/>
              </w:rPr>
              <w:t>Communicate different perspectives in cultures, express ideas, collaboratively discuss relevant themes, and present written work using appropriate eye contact, adequate volume, and clear pronunciation enhanced with visual displays</w:t>
            </w:r>
          </w:p>
          <w:p w:rsidR="00BC03DF" w:rsidRDefault="00BC03DF" w:rsidP="00BC03DF">
            <w:pPr>
              <w:pStyle w:val="ListParagraph"/>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F801AD">
            <w:pPr>
              <w:pStyle w:val="ListParagraph"/>
              <w:spacing w:after="0" w:line="240" w:lineRule="auto"/>
              <w:rPr>
                <w:rFonts w:ascii="Garamond" w:hAnsi="Garamond"/>
                <w:sz w:val="28"/>
                <w:szCs w:val="28"/>
              </w:rPr>
            </w:pPr>
          </w:p>
          <w:p w:rsidR="00F801AD" w:rsidRDefault="00F801AD" w:rsidP="000F05AB">
            <w:pPr>
              <w:pStyle w:val="ListParagraph"/>
              <w:spacing w:after="0" w:line="240" w:lineRule="auto"/>
              <w:ind w:left="0"/>
              <w:rPr>
                <w:rFonts w:ascii="Garamond" w:hAnsi="Garamond"/>
                <w:sz w:val="28"/>
                <w:szCs w:val="28"/>
              </w:rPr>
            </w:pPr>
          </w:p>
          <w:p w:rsidR="00F801AD" w:rsidRPr="00B23AD5" w:rsidRDefault="00F801AD" w:rsidP="00F801AD">
            <w:pPr>
              <w:pStyle w:val="ListParagraph"/>
              <w:spacing w:after="0" w:line="240" w:lineRule="auto"/>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F17F40" w:rsidRPr="00F17F40" w:rsidRDefault="00F17F40" w:rsidP="00F17F40">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F17F40" w:rsidTr="00F17F40">
        <w:tc>
          <w:tcPr>
            <w:tcW w:w="5508" w:type="dxa"/>
            <w:shd w:val="clear" w:color="auto" w:fill="auto"/>
          </w:tcPr>
          <w:p w:rsidR="000F05AB" w:rsidRPr="00F17F40" w:rsidRDefault="000F05AB" w:rsidP="00F17F40">
            <w:pPr>
              <w:spacing w:after="0"/>
              <w:rPr>
                <w:b/>
                <w:sz w:val="28"/>
                <w:szCs w:val="28"/>
              </w:rPr>
            </w:pPr>
            <w:r w:rsidRPr="00F17F40">
              <w:rPr>
                <w:b/>
                <w:sz w:val="28"/>
                <w:szCs w:val="28"/>
              </w:rPr>
              <w:t>Post-Assessment Task</w:t>
            </w:r>
          </w:p>
          <w:p w:rsidR="000F05AB" w:rsidRPr="00F17F40" w:rsidRDefault="000F05AB" w:rsidP="00F17F40">
            <w:pPr>
              <w:spacing w:after="0"/>
              <w:rPr>
                <w:b/>
                <w:sz w:val="28"/>
                <w:szCs w:val="28"/>
              </w:rPr>
            </w:pPr>
            <w:r w:rsidRPr="00F17F40">
              <w:rPr>
                <w:b/>
                <w:sz w:val="28"/>
                <w:szCs w:val="28"/>
                <w:highlight w:val="yellow"/>
              </w:rPr>
              <w:t>Unit 4 Culminating Task</w:t>
            </w:r>
          </w:p>
          <w:p w:rsidR="000F05AB" w:rsidRPr="00F17F40" w:rsidRDefault="000F05AB" w:rsidP="00F17F40">
            <w:pPr>
              <w:spacing w:after="0"/>
              <w:rPr>
                <w:b/>
                <w:sz w:val="28"/>
                <w:szCs w:val="28"/>
              </w:rPr>
            </w:pPr>
            <w:r w:rsidRPr="00F17F40">
              <w:rPr>
                <w:b/>
                <w:sz w:val="28"/>
                <w:szCs w:val="28"/>
              </w:rPr>
              <w:t>This will also be used as the post-assessment for the school year.</w:t>
            </w:r>
          </w:p>
          <w:p w:rsidR="000F05AB" w:rsidRPr="00F17F40" w:rsidRDefault="000F05AB" w:rsidP="00F17F40">
            <w:pPr>
              <w:spacing w:after="0"/>
              <w:rPr>
                <w:b/>
                <w:sz w:val="28"/>
                <w:szCs w:val="28"/>
              </w:rPr>
            </w:pPr>
          </w:p>
        </w:tc>
        <w:tc>
          <w:tcPr>
            <w:tcW w:w="5508" w:type="dxa"/>
            <w:shd w:val="clear" w:color="auto" w:fill="auto"/>
          </w:tcPr>
          <w:p w:rsidR="000F05AB" w:rsidRPr="00F17F40" w:rsidRDefault="000F05AB" w:rsidP="00070D5E">
            <w:pPr>
              <w:rPr>
                <w:b/>
                <w:sz w:val="28"/>
                <w:szCs w:val="28"/>
              </w:rPr>
            </w:pPr>
            <w:r w:rsidRPr="00F17F40">
              <w:rPr>
                <w:b/>
                <w:sz w:val="28"/>
                <w:szCs w:val="28"/>
              </w:rPr>
              <w:t>Formative Assessment Process:</w:t>
            </w:r>
          </w:p>
        </w:tc>
      </w:tr>
      <w:tr w:rsidR="00F17F40" w:rsidTr="00F17F40">
        <w:tc>
          <w:tcPr>
            <w:tcW w:w="5508" w:type="dxa"/>
            <w:shd w:val="clear" w:color="auto" w:fill="auto"/>
          </w:tcPr>
          <w:p w:rsidR="000F05AB" w:rsidRPr="00F17F40" w:rsidRDefault="000F05AB" w:rsidP="00070D5E">
            <w:pPr>
              <w:rPr>
                <w:b/>
                <w:sz w:val="28"/>
                <w:szCs w:val="28"/>
              </w:rPr>
            </w:pPr>
            <w:r w:rsidRPr="00F17F40">
              <w:rPr>
                <w:b/>
                <w:sz w:val="28"/>
                <w:szCs w:val="28"/>
              </w:rPr>
              <w:t>What will the student do or produce to demonstrate their understanding and abilities?</w:t>
            </w:r>
          </w:p>
        </w:tc>
        <w:tc>
          <w:tcPr>
            <w:tcW w:w="5508" w:type="dxa"/>
            <w:shd w:val="clear" w:color="auto" w:fill="auto"/>
          </w:tcPr>
          <w:p w:rsidR="000F05AB" w:rsidRPr="00F17F40" w:rsidRDefault="000F05AB" w:rsidP="00F17F40">
            <w:pPr>
              <w:pStyle w:val="ListParagraph"/>
              <w:numPr>
                <w:ilvl w:val="0"/>
                <w:numId w:val="3"/>
              </w:numPr>
              <w:spacing w:after="0" w:line="240" w:lineRule="auto"/>
              <w:rPr>
                <w:b/>
                <w:sz w:val="28"/>
                <w:szCs w:val="28"/>
              </w:rPr>
            </w:pPr>
            <w:r w:rsidRPr="00F17F40">
              <w:rPr>
                <w:b/>
                <w:sz w:val="28"/>
                <w:szCs w:val="28"/>
              </w:rPr>
              <w:t>How will the teacher support performance on this task?</w:t>
            </w:r>
          </w:p>
          <w:p w:rsidR="000F05AB" w:rsidRPr="00F17F40" w:rsidRDefault="000F05AB" w:rsidP="00F17F40">
            <w:pPr>
              <w:pStyle w:val="ListParagraph"/>
              <w:numPr>
                <w:ilvl w:val="0"/>
                <w:numId w:val="3"/>
              </w:numPr>
              <w:spacing w:after="0" w:line="240" w:lineRule="auto"/>
              <w:rPr>
                <w:b/>
                <w:sz w:val="28"/>
                <w:szCs w:val="28"/>
              </w:rPr>
            </w:pPr>
            <w:r w:rsidRPr="00F17F40">
              <w:rPr>
                <w:b/>
                <w:sz w:val="28"/>
                <w:szCs w:val="28"/>
              </w:rPr>
              <w:t>How will the teacher formatively assess student work and provide feedback?</w:t>
            </w:r>
          </w:p>
        </w:tc>
      </w:tr>
      <w:tr w:rsidR="00F17F40" w:rsidTr="00F17F40">
        <w:tc>
          <w:tcPr>
            <w:tcW w:w="5508" w:type="dxa"/>
            <w:shd w:val="clear" w:color="auto" w:fill="auto"/>
          </w:tcPr>
          <w:p w:rsidR="000F05AB" w:rsidRPr="00F17F40" w:rsidRDefault="000F05AB" w:rsidP="00070D5E">
            <w:pPr>
              <w:rPr>
                <w:b/>
                <w:sz w:val="28"/>
                <w:szCs w:val="28"/>
              </w:rPr>
            </w:pPr>
            <w:r w:rsidRPr="00F17F40">
              <w:rPr>
                <w:b/>
                <w:sz w:val="28"/>
                <w:szCs w:val="28"/>
              </w:rPr>
              <w:t>Students will…..</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Set a purpose for their research on a selected culture formulating quality questions about the culture that can guide their research. The questions will be captured on their </w:t>
            </w:r>
            <w:r w:rsidRPr="00F17F40">
              <w:rPr>
                <w:sz w:val="28"/>
                <w:szCs w:val="28"/>
                <w:u w:val="single"/>
              </w:rPr>
              <w:t>note sheet</w:t>
            </w:r>
            <w:r w:rsidRPr="00F17F40">
              <w:rPr>
                <w:sz w:val="28"/>
                <w:szCs w:val="28"/>
              </w:rPr>
              <w:t>.</w:t>
            </w:r>
          </w:p>
          <w:p w:rsidR="000F05AB" w:rsidRPr="00F17F40" w:rsidRDefault="000F05AB" w:rsidP="00F17F40">
            <w:pPr>
              <w:pStyle w:val="ListParagraph"/>
              <w:numPr>
                <w:ilvl w:val="0"/>
                <w:numId w:val="4"/>
              </w:numPr>
              <w:spacing w:after="0" w:line="240" w:lineRule="auto"/>
              <w:rPr>
                <w:b/>
                <w:sz w:val="28"/>
                <w:szCs w:val="28"/>
              </w:rPr>
            </w:pPr>
            <w:r w:rsidRPr="00F17F40">
              <w:rPr>
                <w:sz w:val="28"/>
                <w:szCs w:val="28"/>
              </w:rPr>
              <w:t>Conduct short research to answer these questions, drawing on several sources and refocusing their inquiry if needed</w:t>
            </w:r>
            <w:r w:rsidRPr="00F17F40">
              <w:rPr>
                <w:b/>
                <w:sz w:val="28"/>
                <w:szCs w:val="28"/>
              </w:rPr>
              <w:t xml:space="preserve"> (W.6.7)</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Gather relevant information from multiple print and digital sources and paraphrase it on note sheet while avoiding plagiarism. </w:t>
            </w:r>
            <w:r w:rsidRPr="00F17F40">
              <w:rPr>
                <w:b/>
                <w:sz w:val="28"/>
                <w:szCs w:val="28"/>
              </w:rPr>
              <w:t>(W.6.8)</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Reflect on the credibility of each source. Capture reflections on </w:t>
            </w:r>
            <w:r w:rsidRPr="00F17F40">
              <w:rPr>
                <w:sz w:val="28"/>
                <w:szCs w:val="28"/>
                <w:u w:val="single"/>
              </w:rPr>
              <w:t>note-sheets.</w:t>
            </w:r>
            <w:r w:rsidRPr="00F17F40">
              <w:rPr>
                <w:b/>
                <w:sz w:val="28"/>
                <w:szCs w:val="28"/>
              </w:rPr>
              <w:t>(W.6.8) (W.6.9b)</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Provide basic bibliographic information for the sources studied </w:t>
            </w:r>
            <w:r w:rsidRPr="00F17F40">
              <w:rPr>
                <w:b/>
                <w:sz w:val="28"/>
                <w:szCs w:val="28"/>
              </w:rPr>
              <w:t>(W.6.8)</w:t>
            </w:r>
          </w:p>
          <w:p w:rsidR="000F05AB" w:rsidRPr="00F17F40" w:rsidRDefault="000F05AB" w:rsidP="00F17F40">
            <w:pPr>
              <w:pStyle w:val="ListParagraph"/>
              <w:numPr>
                <w:ilvl w:val="0"/>
                <w:numId w:val="4"/>
              </w:numPr>
              <w:spacing w:after="0" w:line="240" w:lineRule="auto"/>
              <w:rPr>
                <w:b/>
                <w:sz w:val="28"/>
                <w:szCs w:val="28"/>
              </w:rPr>
            </w:pPr>
            <w:r w:rsidRPr="00F17F40">
              <w:rPr>
                <w:sz w:val="28"/>
                <w:szCs w:val="28"/>
              </w:rPr>
              <w:t xml:space="preserve">Determine the central ideas of the texts that they read, as well as relevant details. This will be captured on their </w:t>
            </w:r>
            <w:r w:rsidRPr="00F17F40">
              <w:rPr>
                <w:sz w:val="28"/>
                <w:szCs w:val="28"/>
                <w:u w:val="single"/>
              </w:rPr>
              <w:t>note sheet</w:t>
            </w:r>
            <w:r w:rsidRPr="00F17F40">
              <w:rPr>
                <w:sz w:val="28"/>
                <w:szCs w:val="28"/>
              </w:rPr>
              <w:t>.</w:t>
            </w:r>
            <w:r w:rsidRPr="00F17F40">
              <w:rPr>
                <w:b/>
                <w:sz w:val="28"/>
                <w:szCs w:val="28"/>
              </w:rPr>
              <w:t xml:space="preserve"> (RI.6.2)</w:t>
            </w:r>
          </w:p>
          <w:p w:rsidR="000F05AB" w:rsidRPr="00F17F40" w:rsidRDefault="000F05AB" w:rsidP="00F17F40">
            <w:pPr>
              <w:pStyle w:val="ListParagraph"/>
              <w:numPr>
                <w:ilvl w:val="0"/>
                <w:numId w:val="4"/>
              </w:numPr>
              <w:spacing w:after="0" w:line="240" w:lineRule="auto"/>
              <w:rPr>
                <w:b/>
                <w:sz w:val="28"/>
                <w:szCs w:val="28"/>
              </w:rPr>
            </w:pPr>
            <w:r w:rsidRPr="00F17F40">
              <w:rPr>
                <w:sz w:val="28"/>
                <w:szCs w:val="28"/>
              </w:rPr>
              <w:t xml:space="preserve">Analyze what each text explicitly reveals about the culture under study, capturing what is learned on their </w:t>
            </w:r>
            <w:r w:rsidRPr="00F17F40">
              <w:rPr>
                <w:sz w:val="28"/>
                <w:szCs w:val="28"/>
                <w:u w:val="single"/>
              </w:rPr>
              <w:t xml:space="preserve">note </w:t>
            </w:r>
            <w:r w:rsidRPr="00F17F40">
              <w:rPr>
                <w:sz w:val="28"/>
                <w:szCs w:val="28"/>
                <w:u w:val="single"/>
              </w:rPr>
              <w:lastRenderedPageBreak/>
              <w:t>sheet</w:t>
            </w:r>
            <w:r w:rsidRPr="00F17F40">
              <w:rPr>
                <w:sz w:val="28"/>
                <w:szCs w:val="28"/>
              </w:rPr>
              <w:t xml:space="preserve">. </w:t>
            </w:r>
            <w:r w:rsidRPr="00F17F40">
              <w:rPr>
                <w:b/>
                <w:sz w:val="28"/>
                <w:szCs w:val="28"/>
              </w:rPr>
              <w:t>(RI.6.1)</w:t>
            </w:r>
          </w:p>
          <w:p w:rsidR="000F05AB" w:rsidRPr="00F17F40" w:rsidRDefault="000F05AB" w:rsidP="00F17F40">
            <w:pPr>
              <w:pStyle w:val="ListParagraph"/>
              <w:numPr>
                <w:ilvl w:val="0"/>
                <w:numId w:val="4"/>
              </w:numPr>
              <w:spacing w:after="0" w:line="240" w:lineRule="auto"/>
              <w:rPr>
                <w:b/>
                <w:sz w:val="28"/>
                <w:szCs w:val="28"/>
              </w:rPr>
            </w:pPr>
            <w:r w:rsidRPr="00F17F40">
              <w:rPr>
                <w:sz w:val="28"/>
                <w:szCs w:val="28"/>
              </w:rPr>
              <w:t xml:space="preserve">Integrate the information presented in different media or formats as well as in words to develop a coherent understanding of the culture. This will be reflected within the </w:t>
            </w:r>
            <w:r w:rsidRPr="00F17F40">
              <w:rPr>
                <w:sz w:val="28"/>
                <w:szCs w:val="28"/>
                <w:u w:val="single"/>
              </w:rPr>
              <w:t>planning/pre-writing template</w:t>
            </w:r>
            <w:r w:rsidRPr="00F17F40">
              <w:rPr>
                <w:sz w:val="28"/>
                <w:szCs w:val="28"/>
              </w:rPr>
              <w:t xml:space="preserve"> and </w:t>
            </w:r>
            <w:r w:rsidRPr="00F17F40">
              <w:rPr>
                <w:sz w:val="28"/>
                <w:szCs w:val="28"/>
                <w:u w:val="single"/>
              </w:rPr>
              <w:t xml:space="preserve">rough drafts of their chosen products. </w:t>
            </w:r>
            <w:r w:rsidRPr="00F17F40">
              <w:rPr>
                <w:b/>
                <w:sz w:val="28"/>
                <w:szCs w:val="28"/>
              </w:rPr>
              <w:t>(RI.6.7)</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Determine who their audience will be and which genre or form will best align to their purposes. </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Draft a coherent </w:t>
            </w:r>
            <w:r w:rsidRPr="00F17F40">
              <w:rPr>
                <w:sz w:val="28"/>
                <w:szCs w:val="28"/>
                <w:u w:val="single"/>
              </w:rPr>
              <w:t>children’s book, big book, storyboard, skit or similar process-driven product t</w:t>
            </w:r>
            <w:r w:rsidRPr="00F17F40">
              <w:rPr>
                <w:sz w:val="28"/>
                <w:szCs w:val="28"/>
              </w:rPr>
              <w:t xml:space="preserve">hat uses text-based evidence to reveal what their research has taught them about the culture. This product must be developmentally, organizationally, and stylistically appropriate to task, purpose, and audience. </w:t>
            </w:r>
            <w:r w:rsidRPr="00F17F40">
              <w:rPr>
                <w:b/>
                <w:sz w:val="28"/>
                <w:szCs w:val="28"/>
              </w:rPr>
              <w:t>(W.6.4) (W.6.10)</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 xml:space="preserve">Use a </w:t>
            </w:r>
            <w:r w:rsidRPr="00F17F40">
              <w:rPr>
                <w:sz w:val="28"/>
                <w:szCs w:val="28"/>
                <w:u w:val="single"/>
              </w:rPr>
              <w:t>criteria-specific rubric</w:t>
            </w:r>
            <w:r w:rsidRPr="00F17F40">
              <w:rPr>
                <w:sz w:val="28"/>
                <w:szCs w:val="28"/>
              </w:rPr>
              <w:t xml:space="preserve"> to self-assess. </w:t>
            </w:r>
            <w:r w:rsidRPr="00F17F40">
              <w:rPr>
                <w:b/>
                <w:sz w:val="28"/>
                <w:szCs w:val="28"/>
              </w:rPr>
              <w:t>(W.6.5) (W.6.10)</w:t>
            </w:r>
          </w:p>
          <w:p w:rsidR="000F05AB" w:rsidRPr="00F17F40" w:rsidRDefault="000F05AB" w:rsidP="00F17F40">
            <w:pPr>
              <w:pStyle w:val="ListParagraph"/>
              <w:numPr>
                <w:ilvl w:val="0"/>
                <w:numId w:val="4"/>
              </w:numPr>
              <w:spacing w:after="0" w:line="240" w:lineRule="auto"/>
              <w:rPr>
                <w:b/>
                <w:sz w:val="28"/>
                <w:szCs w:val="28"/>
              </w:rPr>
            </w:pPr>
            <w:r w:rsidRPr="00F17F40">
              <w:rPr>
                <w:b/>
                <w:sz w:val="28"/>
                <w:szCs w:val="28"/>
                <w:highlight w:val="yellow"/>
              </w:rPr>
              <w:t xml:space="preserve">Engage in peer review, </w:t>
            </w:r>
            <w:r w:rsidRPr="00F17F40">
              <w:rPr>
                <w:b/>
                <w:sz w:val="28"/>
                <w:szCs w:val="28"/>
                <w:highlight w:val="yellow"/>
                <w:u w:val="single"/>
              </w:rPr>
              <w:t>capture reflections from peer review</w:t>
            </w:r>
            <w:r w:rsidRPr="00F17F40">
              <w:rPr>
                <w:b/>
                <w:sz w:val="28"/>
                <w:szCs w:val="28"/>
                <w:highlight w:val="yellow"/>
              </w:rPr>
              <w:t>, revise draft, and submit to teacher for post- assessment purposes.</w:t>
            </w:r>
            <w:r w:rsidRPr="00F17F40">
              <w:rPr>
                <w:b/>
                <w:sz w:val="28"/>
                <w:szCs w:val="28"/>
              </w:rPr>
              <w:t xml:space="preserve"> (W.6.5) (W.6.10) (W.6.2)(W.6.9b)(RI.6.1)</w:t>
            </w:r>
          </w:p>
          <w:p w:rsidR="000F05AB" w:rsidRPr="00F17F40" w:rsidRDefault="000F05AB" w:rsidP="00F17F40">
            <w:pPr>
              <w:pStyle w:val="ListParagraph"/>
              <w:numPr>
                <w:ilvl w:val="0"/>
                <w:numId w:val="4"/>
              </w:numPr>
              <w:spacing w:after="0" w:line="240" w:lineRule="auto"/>
              <w:rPr>
                <w:b/>
                <w:sz w:val="28"/>
                <w:szCs w:val="28"/>
              </w:rPr>
            </w:pPr>
            <w:r w:rsidRPr="00F17F40">
              <w:rPr>
                <w:b/>
                <w:sz w:val="28"/>
                <w:szCs w:val="28"/>
                <w:highlight w:val="yellow"/>
              </w:rPr>
              <w:t xml:space="preserve">Complete a </w:t>
            </w:r>
            <w:r w:rsidRPr="00F17F40">
              <w:rPr>
                <w:b/>
                <w:sz w:val="28"/>
                <w:szCs w:val="28"/>
                <w:highlight w:val="yellow"/>
                <w:u w:val="single"/>
              </w:rPr>
              <w:t>timed writing task</w:t>
            </w:r>
            <w:r w:rsidRPr="00F17F40">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post-assessment purposes</w:t>
            </w:r>
            <w:r w:rsidRPr="00F17F40">
              <w:rPr>
                <w:b/>
                <w:sz w:val="28"/>
                <w:szCs w:val="28"/>
              </w:rPr>
              <w:t xml:space="preserve"> (W.6.2) (W.6.10)</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lastRenderedPageBreak/>
              <w:t>Respond to feedback provided by teacher by revising both pieces again. Submit both pieces for a grade.</w:t>
            </w:r>
          </w:p>
          <w:p w:rsidR="000F05AB" w:rsidRPr="00F17F40" w:rsidRDefault="000F05AB" w:rsidP="00F17F40">
            <w:pPr>
              <w:pStyle w:val="ListParagraph"/>
              <w:numPr>
                <w:ilvl w:val="0"/>
                <w:numId w:val="4"/>
              </w:numPr>
              <w:spacing w:after="0" w:line="240" w:lineRule="auto"/>
              <w:rPr>
                <w:sz w:val="28"/>
                <w:szCs w:val="28"/>
              </w:rPr>
            </w:pPr>
            <w:r w:rsidRPr="00F17F40">
              <w:rPr>
                <w:sz w:val="28"/>
                <w:szCs w:val="28"/>
              </w:rPr>
              <w:t>Publish their final product for an audience that will benefit from it beyond the teacher or class.</w:t>
            </w: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p w:rsidR="000F05AB" w:rsidRPr="00F17F40" w:rsidRDefault="000F05AB" w:rsidP="00F17F40">
            <w:pPr>
              <w:pStyle w:val="ListParagraph"/>
              <w:spacing w:after="0" w:line="240" w:lineRule="auto"/>
              <w:rPr>
                <w:sz w:val="28"/>
                <w:szCs w:val="28"/>
              </w:rPr>
            </w:pPr>
          </w:p>
        </w:tc>
        <w:tc>
          <w:tcPr>
            <w:tcW w:w="5508" w:type="dxa"/>
            <w:shd w:val="clear" w:color="auto" w:fill="auto"/>
          </w:tcPr>
          <w:p w:rsidR="000F05AB" w:rsidRPr="00F17F40" w:rsidRDefault="000F05AB" w:rsidP="00070D5E">
            <w:pPr>
              <w:rPr>
                <w:b/>
                <w:sz w:val="28"/>
                <w:szCs w:val="28"/>
              </w:rPr>
            </w:pPr>
            <w:r w:rsidRPr="00F17F40">
              <w:rPr>
                <w:b/>
                <w:sz w:val="28"/>
                <w:szCs w:val="28"/>
              </w:rPr>
              <w:lastRenderedPageBreak/>
              <w:t>Teacher will…..</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Provide access to various print and digital resources relevant to various cultures.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Assess the quality of the questions generated by researchers and coach refinement.</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note-taking and paraphrasing from varied resources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strategies for evaluating the credibility of sources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strategies for bibliography design</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strategies for determining central ideas, supporting details, and note-taking relevant to these tasks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strategies for analyzing and capturing explicit text evidence in notes.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Model strategies for using research findings to create draft of product, using a planning/prewriting template.</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Guide writers as they determine who their appropriate audience is and the type of product they will design for this audience.</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lastRenderedPageBreak/>
              <w:t>Guide writers through the process of developing a draft that is well-organized and appropriate to the task, their purposes, and their intended audience.</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Support writers as they use a rubric to self-assess their first draft. Collect rubric.</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Coach writers to provide high quality criteria-specific feedback to peers.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Support writers in the first revision of their product. Collect.</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 xml:space="preserve">Provide time for writers to complete the timed writing task, independently.  </w:t>
            </w:r>
            <w:r w:rsidRPr="00F17F40">
              <w:rPr>
                <w:b/>
                <w:i/>
                <w:sz w:val="28"/>
                <w:szCs w:val="28"/>
              </w:rPr>
              <w:t>Do not provide any support</w:t>
            </w:r>
            <w:r w:rsidRPr="00F17F40">
              <w:rPr>
                <w:sz w:val="28"/>
                <w:szCs w:val="28"/>
              </w:rPr>
              <w:t>. Collect.</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 xml:space="preserve">Capture findings/data from the first draft of their process-driven product, using the approved rubric. </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Capture findings/data from the timed writing task using the approved rubric.</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Provide writers criteria-specific feedback on process-driven products and timed writing tasks.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Require revision of both pieces and then collect for grading purposes.</w:t>
            </w:r>
          </w:p>
          <w:p w:rsidR="000F05AB" w:rsidRPr="00F17F40" w:rsidRDefault="000F05AB" w:rsidP="00F17F40">
            <w:pPr>
              <w:pStyle w:val="ListParagraph"/>
              <w:numPr>
                <w:ilvl w:val="0"/>
                <w:numId w:val="5"/>
              </w:numPr>
              <w:spacing w:after="0" w:line="240" w:lineRule="auto"/>
              <w:rPr>
                <w:sz w:val="28"/>
                <w:szCs w:val="28"/>
              </w:rPr>
            </w:pPr>
            <w:r w:rsidRPr="00F17F40">
              <w:rPr>
                <w:sz w:val="28"/>
                <w:szCs w:val="28"/>
              </w:rPr>
              <w:t>Connect writers to their intended audiences and support publication.</w:t>
            </w: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p w:rsidR="000F05AB" w:rsidRPr="00F17F40" w:rsidRDefault="000F05AB" w:rsidP="00070D5E">
            <w:pPr>
              <w:rPr>
                <w:b/>
                <w:sz w:val="28"/>
                <w:szCs w:val="28"/>
              </w:rPr>
            </w:pPr>
          </w:p>
        </w:tc>
      </w:tr>
    </w:tbl>
    <w:p w:rsidR="00857867" w:rsidRPr="00857867" w:rsidRDefault="00857867" w:rsidP="00857867">
      <w:pPr>
        <w:spacing w:after="0"/>
        <w:rPr>
          <w:vanish/>
        </w:rPr>
      </w:pPr>
    </w:p>
    <w:p w:rsidR="00857867" w:rsidRPr="00857867" w:rsidRDefault="008578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0F05AB" w:rsidRDefault="000F05AB" w:rsidP="000F05AB">
      <w:pPr>
        <w:spacing w:after="0"/>
        <w:jc w:val="center"/>
        <w:rPr>
          <w:b/>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t>USING THESE RESOURCES:</w:t>
            </w: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Targeted comprehension, fluency, listening and Speaking and/or language skills.</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 xml:space="preserve">Content Vocabulary </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Share reading experiences</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Story Elements</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Author’s Purpose</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Graphic Sources/Organizers</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Compare/contrast</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Visualize</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Draw Conclusions</w:t>
            </w:r>
          </w:p>
          <w:p w:rsidR="000F05AB" w:rsidRPr="00E52BC2" w:rsidRDefault="000F05AB"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Times New Roman" w:cs="Helvetica"/>
                <w:color w:val="000000"/>
                <w:lang w:bidi="en-US"/>
              </w:rPr>
            </w:pPr>
            <w:r w:rsidRPr="00E52BC2">
              <w:rPr>
                <w:rFonts w:eastAsia="Times New Roman" w:cs="Helvetica"/>
                <w:color w:val="000000"/>
                <w:lang w:bidi="en-US"/>
              </w:rPr>
              <w:t>Generalize/Summarize</w:t>
            </w:r>
          </w:p>
          <w:p w:rsidR="000F05AB" w:rsidRPr="00E52BC2" w:rsidRDefault="000F05AB" w:rsidP="00070D5E">
            <w:pPr>
              <w:spacing w:after="0" w:line="240" w:lineRule="auto"/>
            </w:pPr>
          </w:p>
          <w:p w:rsidR="000F05AB" w:rsidRPr="00E52BC2" w:rsidRDefault="000F05AB" w:rsidP="00070D5E">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070D5E">
            <w:pPr>
              <w:spacing w:after="0" w:line="240" w:lineRule="auto"/>
              <w:rPr>
                <w:rFonts w:eastAsia="Times New Roman" w:cs="Helvetica"/>
                <w:color w:val="000000"/>
                <w:lang w:bidi="en-US"/>
              </w:rPr>
            </w:pPr>
            <w:r w:rsidRPr="00E52BC2">
              <w:rPr>
                <w:rFonts w:eastAsia="Times New Roman" w:cs="Helvetica"/>
                <w:color w:val="000000"/>
                <w:lang w:bidi="en-US"/>
              </w:rPr>
              <w:t>Scott-Foresman Unit 6: Exploring Culture: Selections and leveled readers</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Fresh Reads and Selection Test. </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Practice workbooks, Grammar &amp; Spelling </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Look back and write </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Reader Response &amp; Journal Writing </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Graphic sources </w:t>
            </w:r>
          </w:p>
          <w:p w:rsidR="000F05AB" w:rsidRPr="00E52BC2" w:rsidRDefault="000F05AB" w:rsidP="00F17F40">
            <w:pPr>
              <w:numPr>
                <w:ilvl w:val="0"/>
                <w:numId w:val="6"/>
              </w:numPr>
              <w:spacing w:after="0" w:line="240" w:lineRule="auto"/>
              <w:rPr>
                <w:rFonts w:eastAsia="Times New Roman" w:cs="Helvetica"/>
                <w:color w:val="000000"/>
                <w:lang w:bidi="en-US"/>
              </w:rPr>
            </w:pPr>
            <w:r w:rsidRPr="00E52BC2">
              <w:rPr>
                <w:rFonts w:eastAsia="Times New Roman" w:cs="Helvetica"/>
                <w:color w:val="000000"/>
                <w:lang w:bidi="en-US"/>
              </w:rPr>
              <w:t xml:space="preserve">Rubrics </w:t>
            </w:r>
          </w:p>
          <w:p w:rsidR="000F05AB" w:rsidRPr="00E52BC2" w:rsidRDefault="000F05AB" w:rsidP="00F17F40">
            <w:pPr>
              <w:numPr>
                <w:ilvl w:val="0"/>
                <w:numId w:val="6"/>
              </w:numPr>
              <w:spacing w:after="0" w:line="240" w:lineRule="auto"/>
            </w:pPr>
            <w:r w:rsidRPr="00E52BC2">
              <w:rPr>
                <w:rFonts w:eastAsia="Times New Roman" w:cs="Helvetica"/>
                <w:color w:val="000000"/>
                <w:lang w:bidi="en-US"/>
              </w:rPr>
              <w:t>Checklists</w:t>
            </w:r>
          </w:p>
          <w:p w:rsidR="000F05AB" w:rsidRPr="00E52BC2" w:rsidRDefault="000F05AB" w:rsidP="00070D5E">
            <w:pPr>
              <w:spacing w:after="0" w:line="240" w:lineRule="auto"/>
            </w:pPr>
          </w:p>
          <w:p w:rsidR="000F05AB" w:rsidRPr="00E52BC2" w:rsidRDefault="000F05AB" w:rsidP="00070D5E">
            <w:pPr>
              <w:spacing w:after="0" w:line="240" w:lineRule="auto"/>
              <w:rPr>
                <w:b/>
              </w:rPr>
            </w:pPr>
          </w:p>
        </w:tc>
      </w:tr>
      <w:tr w:rsidR="000F05AB" w:rsidRPr="00155D86" w:rsidTr="00070D5E">
        <w:trPr>
          <w:trHeight w:val="534"/>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LITERATURE STUDY</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Content vocabulary (domain specific)</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Use of Multi-media (multiple sources of</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of research)</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Recognizing/utilize story elements</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Integrate information</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Identify different authors’ purposes</w:t>
            </w:r>
          </w:p>
          <w:p w:rsidR="000F05AB" w:rsidRPr="00E52BC2" w:rsidRDefault="000F05AB"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Filter relevant from non-relevant information Inferences by drawing conclusion</w:t>
            </w:r>
          </w:p>
          <w:p w:rsidR="000F05AB" w:rsidRPr="00E52BC2" w:rsidRDefault="000F05AB" w:rsidP="00070D5E">
            <w:pPr>
              <w:pStyle w:val="ListParagraph"/>
              <w:spacing w:after="0" w:line="240" w:lineRule="auto"/>
              <w:ind w:left="0"/>
              <w:rPr>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May include:</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Guided Reading/Main selections</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Internet (websites)</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Graphic organizers</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Technology</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Library Media Center</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Rubrics</w:t>
            </w:r>
          </w:p>
          <w:p w:rsidR="000F05AB" w:rsidRPr="00E52BC2" w:rsidRDefault="000F05AB"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Checklists</w:t>
            </w:r>
          </w:p>
          <w:p w:rsidR="000F05AB" w:rsidRPr="00E52BC2" w:rsidRDefault="000F05AB" w:rsidP="00070D5E">
            <w:pPr>
              <w:pStyle w:val="ListParagraph"/>
              <w:spacing w:after="0" w:line="240" w:lineRule="auto"/>
              <w:ind w:left="0"/>
              <w:rPr>
                <w:sz w:val="20"/>
              </w:rPr>
            </w:pPr>
            <w:r w:rsidRPr="00E52BC2">
              <w:rPr>
                <w:rFonts w:ascii="Helvetica" w:eastAsia="Times New Roman" w:hAnsi="Helvetica" w:cs="Helvetica"/>
                <w:color w:val="000000"/>
                <w:sz w:val="20"/>
                <w:lang w:bidi="en-US"/>
              </w:rPr>
              <w:t>(Teacher selected literature, references, websites)</w:t>
            </w:r>
          </w:p>
          <w:p w:rsidR="000F05AB" w:rsidRPr="00E52BC2" w:rsidRDefault="000F05AB" w:rsidP="00070D5E">
            <w:pPr>
              <w:spacing w:after="0" w:line="240" w:lineRule="auto"/>
              <w:rPr>
                <w:b/>
                <w:sz w:val="20"/>
              </w:rPr>
            </w:pP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INTERACTIVE READ ALOUD</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Active listening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Main Idea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Supporting Details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Use of facts (not judgments or opinions)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Text structure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Illustration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Speaking clearly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Sharing facts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Asking questions for clarification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Research Process </w:t>
            </w:r>
          </w:p>
          <w:p w:rsidR="000F05AB" w:rsidRPr="00E52BC2" w:rsidRDefault="000F05AB" w:rsidP="00F17F40">
            <w:pPr>
              <w:numPr>
                <w:ilvl w:val="0"/>
                <w:numId w:val="10"/>
              </w:numPr>
              <w:spacing w:after="0" w:line="240" w:lineRule="auto"/>
              <w:rPr>
                <w:rFonts w:ascii="Helvetica" w:hAnsi="Helvetica" w:cs="Helvetica"/>
                <w:color w:val="000000"/>
                <w:sz w:val="20"/>
                <w:lang w:bidi="en-US"/>
              </w:rPr>
            </w:pPr>
            <w:r w:rsidRPr="00E52BC2">
              <w:rPr>
                <w:rFonts w:ascii="Helvetica" w:hAnsi="Helvetica" w:cs="Helvetica"/>
                <w:color w:val="000000"/>
                <w:sz w:val="20"/>
                <w:lang w:bidi="en-US"/>
              </w:rPr>
              <w:t xml:space="preserve">Revision </w:t>
            </w:r>
          </w:p>
          <w:p w:rsidR="000F05AB" w:rsidRPr="00E52BC2" w:rsidRDefault="000F05AB" w:rsidP="00F17F40">
            <w:pPr>
              <w:numPr>
                <w:ilvl w:val="0"/>
                <w:numId w:val="10"/>
              </w:numPr>
              <w:spacing w:after="0" w:line="240" w:lineRule="auto"/>
              <w:rPr>
                <w:sz w:val="20"/>
              </w:rPr>
            </w:pPr>
            <w:r w:rsidRPr="00E52BC2">
              <w:rPr>
                <w:rFonts w:ascii="Helvetica" w:hAnsi="Helvetica" w:cs="Helvetica"/>
                <w:color w:val="000000"/>
                <w:sz w:val="20"/>
                <w:lang w:bidi="en-US"/>
              </w:rPr>
              <w:t>Identify relevant information</w:t>
            </w:r>
          </w:p>
          <w:p w:rsidR="000F05AB" w:rsidRPr="00E52BC2" w:rsidRDefault="000F05AB" w:rsidP="00070D5E">
            <w:pPr>
              <w:spacing w:after="0" w:line="240" w:lineRule="auto"/>
              <w:rPr>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Main Selection audio CD</w:t>
            </w:r>
          </w:p>
          <w:p w:rsidR="000F05AB" w:rsidRPr="00E52BC2" w:rsidRDefault="000F05AB"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Fables, myths, tall tales</w:t>
            </w:r>
          </w:p>
          <w:p w:rsidR="000F05AB" w:rsidRPr="00E52BC2" w:rsidRDefault="000F05AB"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 Checklists</w:t>
            </w:r>
          </w:p>
          <w:p w:rsidR="000F05AB" w:rsidRPr="00E52BC2" w:rsidRDefault="000F05AB" w:rsidP="00F17F40">
            <w:pPr>
              <w:numPr>
                <w:ilvl w:val="0"/>
                <w:numId w:val="10"/>
              </w:numPr>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 xml:space="preserve">. Rubrics </w:t>
            </w:r>
          </w:p>
          <w:p w:rsidR="000F05AB" w:rsidRPr="00E52BC2" w:rsidRDefault="000F05AB" w:rsidP="00070D5E">
            <w:pPr>
              <w:pStyle w:val="ListParagraph"/>
              <w:spacing w:after="0" w:line="240" w:lineRule="auto"/>
              <w:ind w:left="0"/>
              <w:rPr>
                <w:sz w:val="20"/>
              </w:rPr>
            </w:pPr>
            <w:r w:rsidRPr="00E52BC2">
              <w:rPr>
                <w:rFonts w:ascii="Helvetica" w:eastAsia="Times New Roman" w:hAnsi="Helvetica" w:cs="Helvetica"/>
                <w:color w:val="000000"/>
                <w:sz w:val="20"/>
                <w:lang w:bidi="en-US"/>
              </w:rPr>
              <w:t>(Teacher selected literature, references, websites)</w:t>
            </w:r>
          </w:p>
          <w:p w:rsidR="000F05AB" w:rsidRPr="00E52BC2" w:rsidRDefault="000F05AB" w:rsidP="00070D5E">
            <w:pPr>
              <w:spacing w:after="0" w:line="240" w:lineRule="auto"/>
              <w:rPr>
                <w:b/>
                <w:sz w:val="20"/>
              </w:rPr>
            </w:pPr>
          </w:p>
        </w:tc>
      </w:tr>
    </w:tbl>
    <w:p w:rsidR="000F05AB" w:rsidRDefault="000F05AB" w:rsidP="000F05AB">
      <w:pPr>
        <w:spacing w:after="0"/>
        <w:rPr>
          <w:b/>
          <w:sz w:val="28"/>
          <w:szCs w:val="28"/>
        </w:rPr>
      </w:pPr>
    </w:p>
    <w:p w:rsidR="000F05AB" w:rsidRDefault="000F05AB" w:rsidP="000F05AB">
      <w:pPr>
        <w:spacing w:after="0"/>
        <w:rPr>
          <w:b/>
          <w:sz w:val="28"/>
          <w:szCs w:val="28"/>
        </w:rPr>
      </w:pPr>
    </w:p>
    <w:p w:rsidR="000F05AB" w:rsidRDefault="000F05AB" w:rsidP="000F05AB">
      <w:pPr>
        <w:spacing w:after="0"/>
        <w:rPr>
          <w:b/>
          <w:sz w:val="28"/>
          <w:szCs w:val="28"/>
        </w:rPr>
      </w:pPr>
    </w:p>
    <w:tbl>
      <w:tblPr>
        <w:tblpPr w:leftFromText="180" w:rightFromText="180"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lastRenderedPageBreak/>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t>PROVIDES TEACHERS POTENTIAL TO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0F05AB" w:rsidRPr="00155D86" w:rsidRDefault="000F05AB" w:rsidP="00070D5E">
            <w:pPr>
              <w:spacing w:after="0" w:line="240" w:lineRule="auto"/>
              <w:rPr>
                <w:b/>
              </w:rPr>
            </w:pPr>
            <w:r w:rsidRPr="00155D86">
              <w:rPr>
                <w:b/>
              </w:rPr>
              <w:t>USING THESE RESOURCES:</w:t>
            </w: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INDEPENDENT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Targeted comprehension</w:t>
            </w:r>
          </w:p>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Understand content vocabulary</w:t>
            </w:r>
          </w:p>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Identify story elements</w:t>
            </w:r>
          </w:p>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Recognize main idea / theme</w:t>
            </w:r>
          </w:p>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Identify similarities / differences</w:t>
            </w:r>
          </w:p>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Summarize/generalize information</w:t>
            </w:r>
          </w:p>
          <w:p w:rsidR="000F05AB" w:rsidRPr="00E52BC2" w:rsidRDefault="000F05AB"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p>
          <w:p w:rsidR="000F05AB" w:rsidRPr="00E52BC2" w:rsidRDefault="000F05AB" w:rsidP="00070D5E">
            <w:pPr>
              <w:spacing w:after="0" w:line="240" w:lineRule="auto"/>
              <w:rPr>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Text from teacher selected reading sources related to theme</w:t>
            </w:r>
          </w:p>
          <w:p w:rsidR="000F05AB" w:rsidRPr="00E52BC2" w:rsidRDefault="000F05AB" w:rsidP="00F17F40">
            <w:pPr>
              <w:numPr>
                <w:ilvl w:val="0"/>
                <w:numId w:val="11"/>
              </w:numPr>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 xml:space="preserve">Rubrics Checklists </w:t>
            </w:r>
          </w:p>
          <w:p w:rsidR="000F05AB" w:rsidRPr="00E52BC2" w:rsidRDefault="000F05AB" w:rsidP="00F17F40">
            <w:pPr>
              <w:numPr>
                <w:ilvl w:val="0"/>
                <w:numId w:val="11"/>
              </w:numPr>
              <w:spacing w:after="0" w:line="240" w:lineRule="auto"/>
              <w:rPr>
                <w:sz w:val="20"/>
              </w:rPr>
            </w:pPr>
            <w:r w:rsidRPr="00E52BC2">
              <w:rPr>
                <w:rFonts w:ascii="Helvetica" w:eastAsia="Times New Roman" w:hAnsi="Helvetica" w:cs="Helvetica"/>
                <w:color w:val="000000"/>
                <w:sz w:val="20"/>
                <w:lang w:bidi="en-US"/>
              </w:rPr>
              <w:t>Graphic Organizers</w:t>
            </w:r>
          </w:p>
          <w:p w:rsidR="000F05AB" w:rsidRPr="00E52BC2" w:rsidRDefault="000F05AB" w:rsidP="00070D5E">
            <w:pPr>
              <w:spacing w:after="0" w:line="240" w:lineRule="auto"/>
              <w:rPr>
                <w:b/>
                <w:sz w:val="20"/>
              </w:rPr>
            </w:pP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GUIDED WRITING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Targeted writing skills as it pertains to project</w:t>
            </w:r>
          </w:p>
          <w:p w:rsidR="000F05AB" w:rsidRPr="00E52BC2" w:rsidRDefault="000F05AB" w:rsidP="00070D5E">
            <w:pPr>
              <w:spacing w:after="0" w:line="240" w:lineRule="auto"/>
              <w:rPr>
                <w:sz w:val="20"/>
              </w:rPr>
            </w:pPr>
          </w:p>
          <w:p w:rsidR="000F05AB" w:rsidRPr="00E52BC2" w:rsidRDefault="000F05AB" w:rsidP="00070D5E">
            <w:pPr>
              <w:spacing w:after="0" w:line="240" w:lineRule="auto"/>
              <w:rPr>
                <w:sz w:val="20"/>
              </w:rPr>
            </w:pPr>
          </w:p>
          <w:p w:rsidR="000F05AB" w:rsidRPr="00E52BC2" w:rsidRDefault="000F05AB" w:rsidP="00070D5E">
            <w:pPr>
              <w:spacing w:after="0" w:line="240" w:lineRule="auto"/>
              <w:rPr>
                <w:sz w:val="20"/>
              </w:rPr>
            </w:pPr>
          </w:p>
          <w:p w:rsidR="000F05AB" w:rsidRPr="00E52BC2" w:rsidRDefault="000F05AB" w:rsidP="00070D5E">
            <w:pPr>
              <w:spacing w:after="0" w:line="240" w:lineRule="auto"/>
              <w:rPr>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Written Models / exemplars</w:t>
            </w:r>
          </w:p>
          <w:p w:rsidR="000F05AB" w:rsidRPr="00E52BC2" w:rsidRDefault="000F05AB"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Six Traits</w:t>
            </w:r>
          </w:p>
          <w:p w:rsidR="000F05AB" w:rsidRPr="00E52BC2" w:rsidRDefault="000F05AB"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Graphic organizers</w:t>
            </w:r>
          </w:p>
          <w:p w:rsidR="000F05AB" w:rsidRPr="00E52BC2" w:rsidRDefault="000F05AB"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Rubrics</w:t>
            </w:r>
          </w:p>
          <w:p w:rsidR="000F05AB" w:rsidRPr="00E52BC2" w:rsidRDefault="000F05AB" w:rsidP="00F17F40">
            <w:pPr>
              <w:numPr>
                <w:ilvl w:val="0"/>
                <w:numId w:val="12"/>
              </w:numPr>
              <w:spacing w:after="0" w:line="240" w:lineRule="auto"/>
              <w:rPr>
                <w:b/>
                <w:sz w:val="20"/>
              </w:rPr>
            </w:pPr>
            <w:r w:rsidRPr="00E52BC2">
              <w:rPr>
                <w:rFonts w:ascii="Helvetica" w:eastAsia="Times New Roman" w:hAnsi="Helvetica" w:cs="Helvetica"/>
                <w:color w:val="000000"/>
                <w:sz w:val="20"/>
                <w:lang w:bidi="en-US"/>
              </w:rPr>
              <w:t>Checklists</w:t>
            </w: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INVESTIGATIONS</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Guiding questions for research</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Main idea/theme</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Use of information from multiple sources</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Research process</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Text and text structure</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Graphic sources</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Illustrations</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Note taking</w:t>
            </w:r>
          </w:p>
          <w:p w:rsidR="000F05AB" w:rsidRPr="00E52BC2" w:rsidRDefault="000F05AB"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Correct use of content vocabulary and info</w:t>
            </w:r>
          </w:p>
          <w:p w:rsidR="000F05AB" w:rsidRPr="00E52BC2" w:rsidRDefault="000F05AB" w:rsidP="00F17F40">
            <w:pPr>
              <w:numPr>
                <w:ilvl w:val="0"/>
                <w:numId w:val="15"/>
              </w:numPr>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 xml:space="preserve">Research and revisions </w:t>
            </w:r>
          </w:p>
          <w:p w:rsidR="000F05AB" w:rsidRPr="00E52BC2" w:rsidRDefault="000F05AB" w:rsidP="00F17F40">
            <w:pPr>
              <w:numPr>
                <w:ilvl w:val="0"/>
                <w:numId w:val="15"/>
              </w:numPr>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Supporting graphics</w:t>
            </w:r>
          </w:p>
          <w:p w:rsidR="000F05AB" w:rsidRPr="00E52BC2" w:rsidRDefault="000F05AB" w:rsidP="00F17F40">
            <w:pPr>
              <w:numPr>
                <w:ilvl w:val="0"/>
                <w:numId w:val="15"/>
              </w:numPr>
              <w:spacing w:after="0" w:line="240" w:lineRule="auto"/>
              <w:rPr>
                <w:sz w:val="20"/>
              </w:rPr>
            </w:pPr>
            <w:r w:rsidRPr="00E52BC2">
              <w:rPr>
                <w:rFonts w:ascii="Helvetica" w:eastAsia="Times New Roman" w:hAnsi="Helvetica" w:cs="Helvetica"/>
                <w:color w:val="000000"/>
                <w:sz w:val="20"/>
                <w:lang w:bidi="en-US"/>
              </w:rPr>
              <w:t>Analyze text</w:t>
            </w:r>
          </w:p>
          <w:p w:rsidR="000F05AB" w:rsidRPr="00E52BC2" w:rsidRDefault="000F05AB" w:rsidP="00070D5E">
            <w:pPr>
              <w:spacing w:after="0" w:line="240" w:lineRule="auto"/>
              <w:rPr>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 xml:space="preserve">Relevant fiction and non-fiction text </w:t>
            </w:r>
          </w:p>
          <w:p w:rsidR="000F05AB" w:rsidRPr="00E52BC2" w:rsidRDefault="000F05AB"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See addendum</w:t>
            </w:r>
          </w:p>
          <w:p w:rsidR="000F05AB" w:rsidRPr="00E52BC2" w:rsidRDefault="000F05AB"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Graphic organizers</w:t>
            </w:r>
          </w:p>
          <w:p w:rsidR="000F05AB" w:rsidRPr="00E52BC2" w:rsidRDefault="000F05AB"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Student drafts and final copies</w:t>
            </w:r>
          </w:p>
          <w:p w:rsidR="000F05AB" w:rsidRPr="00E52BC2" w:rsidRDefault="000F05AB" w:rsidP="00F17F40">
            <w:pPr>
              <w:numPr>
                <w:ilvl w:val="0"/>
                <w:numId w:val="14"/>
              </w:numPr>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Rubrics</w:t>
            </w:r>
          </w:p>
          <w:p w:rsidR="000F05AB" w:rsidRPr="00E52BC2" w:rsidRDefault="000F05AB" w:rsidP="00F17F40">
            <w:pPr>
              <w:numPr>
                <w:ilvl w:val="0"/>
                <w:numId w:val="14"/>
              </w:numPr>
              <w:spacing w:after="0" w:line="240" w:lineRule="auto"/>
              <w:rPr>
                <w:sz w:val="20"/>
              </w:rPr>
            </w:pPr>
            <w:r w:rsidRPr="00E52BC2">
              <w:rPr>
                <w:rFonts w:ascii="Helvetica" w:eastAsia="Times New Roman" w:hAnsi="Helvetica" w:cs="Helvetica"/>
                <w:color w:val="000000"/>
                <w:sz w:val="20"/>
                <w:lang w:bidi="en-US"/>
              </w:rPr>
              <w:t>Checklists</w:t>
            </w:r>
          </w:p>
          <w:p w:rsidR="000F05AB" w:rsidRPr="00E52BC2" w:rsidRDefault="000F05AB" w:rsidP="00070D5E">
            <w:pPr>
              <w:spacing w:after="0" w:line="240" w:lineRule="auto"/>
              <w:rPr>
                <w:b/>
                <w:sz w:val="20"/>
              </w:rPr>
            </w:pPr>
          </w:p>
        </w:tc>
      </w:tr>
      <w:tr w:rsidR="000F05AB" w:rsidRPr="00155D86" w:rsidTr="00070D5E">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0F05AB" w:rsidRPr="00155D86" w:rsidRDefault="000F05AB" w:rsidP="00070D5E">
            <w:pPr>
              <w:spacing w:after="0" w:line="240" w:lineRule="auto"/>
              <w:rPr>
                <w:b/>
              </w:rPr>
            </w:pPr>
            <w:r w:rsidRPr="00155D86">
              <w:rPr>
                <w:b/>
              </w:rPr>
              <w:t>INDEPENDENT WRITING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numPr>
                <w:ilvl w:val="0"/>
                <w:numId w:val="16"/>
              </w:numPr>
              <w:spacing w:after="0" w:line="240" w:lineRule="auto"/>
              <w:rPr>
                <w:sz w:val="20"/>
              </w:rPr>
            </w:pPr>
            <w:r w:rsidRPr="00E52BC2">
              <w:rPr>
                <w:rFonts w:ascii="Helvetica" w:eastAsia="Times New Roman" w:hAnsi="Helvetica" w:cs="Helvetica"/>
                <w:color w:val="000000"/>
                <w:sz w:val="20"/>
                <w:lang w:bidi="en-US"/>
              </w:rPr>
              <w:t>Use of note-taking, summarizing, relevant facts, main idea, supporting details, brainstorming ideas, developing ideas, revision, editing, organizing</w:t>
            </w:r>
          </w:p>
          <w:p w:rsidR="000F05AB" w:rsidRPr="00E52BC2" w:rsidRDefault="000F05AB" w:rsidP="00070D5E">
            <w:pPr>
              <w:pStyle w:val="ListParagraph"/>
              <w:spacing w:after="0" w:line="240" w:lineRule="auto"/>
              <w:ind w:left="0"/>
              <w:rPr>
                <w:b/>
                <w:sz w:val="20"/>
              </w:rPr>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0F05AB" w:rsidRPr="00E52BC2" w:rsidRDefault="000F05AB"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Student graphic organizers, drafts, and final copies</w:t>
            </w:r>
          </w:p>
          <w:p w:rsidR="000F05AB" w:rsidRPr="00E52BC2" w:rsidRDefault="000F05AB"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Rubrics</w:t>
            </w:r>
          </w:p>
          <w:p w:rsidR="000F05AB" w:rsidRPr="00E52BC2" w:rsidRDefault="000F05AB"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sz w:val="20"/>
                <w:lang w:bidi="en-US"/>
              </w:rPr>
            </w:pPr>
            <w:r w:rsidRPr="00E52BC2">
              <w:rPr>
                <w:rFonts w:ascii="Helvetica" w:eastAsia="Times New Roman" w:hAnsi="Helvetica" w:cs="Helvetica"/>
                <w:color w:val="000000"/>
                <w:sz w:val="20"/>
                <w:lang w:bidi="en-US"/>
              </w:rPr>
              <w:t>Checklists</w:t>
            </w:r>
          </w:p>
          <w:p w:rsidR="000F05AB" w:rsidRPr="00E52BC2" w:rsidRDefault="000F05AB" w:rsidP="00070D5E">
            <w:pPr>
              <w:spacing w:after="0" w:line="240" w:lineRule="auto"/>
              <w:rPr>
                <w:b/>
                <w:sz w:val="20"/>
              </w:rPr>
            </w:pPr>
          </w:p>
        </w:tc>
        <w:bookmarkStart w:id="0" w:name="_GoBack"/>
        <w:bookmarkEnd w:id="0"/>
      </w:tr>
    </w:tbl>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F40" w:rsidRDefault="00F17F40" w:rsidP="00D639D8">
      <w:pPr>
        <w:spacing w:after="0" w:line="240" w:lineRule="auto"/>
      </w:pPr>
      <w:r>
        <w:separator/>
      </w:r>
    </w:p>
  </w:endnote>
  <w:endnote w:type="continuationSeparator" w:id="0">
    <w:p w:rsidR="00F17F40" w:rsidRDefault="00F17F40"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F40" w:rsidRDefault="00F17F40" w:rsidP="00D639D8">
      <w:pPr>
        <w:spacing w:after="0" w:line="240" w:lineRule="auto"/>
      </w:pPr>
      <w:r>
        <w:separator/>
      </w:r>
    </w:p>
  </w:footnote>
  <w:footnote w:type="continuationSeparator" w:id="0">
    <w:p w:rsidR="00F17F40" w:rsidRDefault="00F17F40" w:rsidP="00D63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72D"/>
    <w:multiLevelType w:val="hybridMultilevel"/>
    <w:tmpl w:val="5BE013E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nsid w:val="092E5872"/>
    <w:multiLevelType w:val="hybridMultilevel"/>
    <w:tmpl w:val="7780CFD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825CA"/>
    <w:multiLevelType w:val="hybridMultilevel"/>
    <w:tmpl w:val="D48CA78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nsid w:val="0EB02E8F"/>
    <w:multiLevelType w:val="hybridMultilevel"/>
    <w:tmpl w:val="B02AA70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2E75696B"/>
    <w:multiLevelType w:val="hybridMultilevel"/>
    <w:tmpl w:val="0E28580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9748ED"/>
    <w:multiLevelType w:val="hybridMultilevel"/>
    <w:tmpl w:val="0298C7D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8">
    <w:nsid w:val="3FFB362F"/>
    <w:multiLevelType w:val="hybridMultilevel"/>
    <w:tmpl w:val="D4D6BEC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9">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8AE77E1"/>
    <w:multiLevelType w:val="hybridMultilevel"/>
    <w:tmpl w:val="9760D6B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4AD462C4"/>
    <w:multiLevelType w:val="hybridMultilevel"/>
    <w:tmpl w:val="8EC6BB9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B54148"/>
    <w:multiLevelType w:val="hybridMultilevel"/>
    <w:tmpl w:val="DA7A2D2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4">
    <w:nsid w:val="64D510E8"/>
    <w:multiLevelType w:val="hybridMultilevel"/>
    <w:tmpl w:val="8E76CE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69D6DC7"/>
    <w:multiLevelType w:val="hybridMultilevel"/>
    <w:tmpl w:val="2C46E0A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9"/>
  </w:num>
  <w:num w:numId="3">
    <w:abstractNumId w:val="12"/>
  </w:num>
  <w:num w:numId="4">
    <w:abstractNumId w:val="6"/>
  </w:num>
  <w:num w:numId="5">
    <w:abstractNumId w:val="2"/>
  </w:num>
  <w:num w:numId="6">
    <w:abstractNumId w:val="11"/>
  </w:num>
  <w:num w:numId="7">
    <w:abstractNumId w:val="10"/>
  </w:num>
  <w:num w:numId="8">
    <w:abstractNumId w:val="0"/>
  </w:num>
  <w:num w:numId="9">
    <w:abstractNumId w:val="4"/>
  </w:num>
  <w:num w:numId="10">
    <w:abstractNumId w:val="15"/>
  </w:num>
  <w:num w:numId="11">
    <w:abstractNumId w:val="1"/>
  </w:num>
  <w:num w:numId="12">
    <w:abstractNumId w:val="8"/>
  </w:num>
  <w:num w:numId="13">
    <w:abstractNumId w:val="7"/>
  </w:num>
  <w:num w:numId="14">
    <w:abstractNumId w:val="3"/>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52C6"/>
    <w:rsid w:val="00090AA1"/>
    <w:rsid w:val="000A33D2"/>
    <w:rsid w:val="000B1B02"/>
    <w:rsid w:val="000B791B"/>
    <w:rsid w:val="000E204A"/>
    <w:rsid w:val="000E5CD3"/>
    <w:rsid w:val="000F05AB"/>
    <w:rsid w:val="00104A19"/>
    <w:rsid w:val="00166BB3"/>
    <w:rsid w:val="0017268E"/>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60297"/>
    <w:rsid w:val="003E32F4"/>
    <w:rsid w:val="0040662D"/>
    <w:rsid w:val="00415A80"/>
    <w:rsid w:val="00432AAD"/>
    <w:rsid w:val="00433DD3"/>
    <w:rsid w:val="00461317"/>
    <w:rsid w:val="00482011"/>
    <w:rsid w:val="004A7C22"/>
    <w:rsid w:val="004C3DFD"/>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75D6C"/>
    <w:rsid w:val="00976A38"/>
    <w:rsid w:val="0099498E"/>
    <w:rsid w:val="00995A5C"/>
    <w:rsid w:val="00A158B0"/>
    <w:rsid w:val="00A171E1"/>
    <w:rsid w:val="00A7083B"/>
    <w:rsid w:val="00A8679D"/>
    <w:rsid w:val="00A90EFB"/>
    <w:rsid w:val="00AA1BB5"/>
    <w:rsid w:val="00AE703E"/>
    <w:rsid w:val="00B0272F"/>
    <w:rsid w:val="00B02B16"/>
    <w:rsid w:val="00B23AD5"/>
    <w:rsid w:val="00B273B3"/>
    <w:rsid w:val="00B627B6"/>
    <w:rsid w:val="00B9332D"/>
    <w:rsid w:val="00BC03DF"/>
    <w:rsid w:val="00BC0A92"/>
    <w:rsid w:val="00BC38F1"/>
    <w:rsid w:val="00BC7797"/>
    <w:rsid w:val="00C064FB"/>
    <w:rsid w:val="00C27592"/>
    <w:rsid w:val="00C427D0"/>
    <w:rsid w:val="00C75767"/>
    <w:rsid w:val="00C771D2"/>
    <w:rsid w:val="00D00DC7"/>
    <w:rsid w:val="00D639D8"/>
    <w:rsid w:val="00D95377"/>
    <w:rsid w:val="00DF2BA9"/>
    <w:rsid w:val="00E07BDE"/>
    <w:rsid w:val="00E44E03"/>
    <w:rsid w:val="00E47AF2"/>
    <w:rsid w:val="00EC2BEF"/>
    <w:rsid w:val="00ED0B10"/>
    <w:rsid w:val="00EE1F25"/>
    <w:rsid w:val="00EF3032"/>
    <w:rsid w:val="00F15499"/>
    <w:rsid w:val="00F15D72"/>
    <w:rsid w:val="00F176E1"/>
    <w:rsid w:val="00F17F40"/>
    <w:rsid w:val="00F32E2A"/>
    <w:rsid w:val="00F407CE"/>
    <w:rsid w:val="00F4717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F05A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2256</Words>
  <Characters>12861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3</cp:revision>
  <cp:lastPrinted>2012-06-15T18:24:00Z</cp:lastPrinted>
  <dcterms:created xsi:type="dcterms:W3CDTF">2012-06-15T17:26:00Z</dcterms:created>
  <dcterms:modified xsi:type="dcterms:W3CDTF">2012-06-15T18:24:00Z</dcterms:modified>
</cp:coreProperties>
</file>